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573C">
      <w:pPr>
        <w:spacing w:line="480" w:lineRule="auto"/>
        <w:ind w:right="28"/>
        <w:jc w:val="center"/>
        <w:rPr>
          <w:rFonts w:hint="eastAsia" w:ascii="方正小标宋简体" w:hAnsi="方正小标宋_GBK" w:eastAsia="方正小标宋简体"/>
          <w:kern w:val="0"/>
          <w:sz w:val="44"/>
          <w:szCs w:val="44"/>
        </w:rPr>
      </w:pPr>
      <w:bookmarkStart w:id="1" w:name="_GoBack"/>
      <w:bookmarkEnd w:id="1"/>
      <w:bookmarkStart w:id="0" w:name="_GoBack"/>
      <w:bookmarkEnd w:id="0"/>
    </w:p>
    <w:p w14:paraId="5DC71262">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第</w:t>
      </w:r>
      <w:r>
        <w:rPr>
          <w:rFonts w:hint="eastAsia" w:ascii="方正小标宋简体" w:hAnsi="方正小标宋_GBK" w:eastAsia="方正小标宋简体"/>
          <w:kern w:val="0"/>
          <w:sz w:val="44"/>
          <w:szCs w:val="44"/>
          <w:lang w:val="en-US" w:eastAsia="zh-CN"/>
        </w:rPr>
        <w:t>四</w:t>
      </w:r>
      <w:r>
        <w:rPr>
          <w:rFonts w:hint="eastAsia" w:ascii="方正小标宋简体" w:hAnsi="方正小标宋_GBK" w:eastAsia="方正小标宋简体"/>
          <w:kern w:val="0"/>
          <w:sz w:val="44"/>
          <w:szCs w:val="44"/>
        </w:rPr>
        <w:t>批自治区级一流本科课程申报书</w:t>
      </w:r>
    </w:p>
    <w:p w14:paraId="2CABF7B5">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（线上课程）</w:t>
      </w:r>
    </w:p>
    <w:p w14:paraId="45CA688B">
      <w:pPr>
        <w:spacing w:line="520" w:lineRule="exact"/>
        <w:ind w:right="26"/>
        <w:jc w:val="center"/>
        <w:rPr>
          <w:rFonts w:ascii="黑体" w:hAnsi="黑体" w:eastAsia="黑体"/>
          <w:sz w:val="32"/>
          <w:szCs w:val="32"/>
        </w:rPr>
      </w:pPr>
    </w:p>
    <w:p w14:paraId="6F6EF750">
      <w:pPr>
        <w:spacing w:line="520" w:lineRule="exact"/>
        <w:ind w:right="26"/>
        <w:jc w:val="center"/>
        <w:rPr>
          <w:rFonts w:ascii="黑体" w:hAnsi="黑体" w:eastAsia="黑体"/>
          <w:sz w:val="32"/>
          <w:szCs w:val="32"/>
        </w:rPr>
      </w:pPr>
    </w:p>
    <w:p w14:paraId="43A033CC">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4BE24B7C">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3436246D">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07A4A8F3">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1F736A91">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14:paraId="611B940D">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753A01E7">
      <w:pPr>
        <w:spacing w:line="600" w:lineRule="exact"/>
        <w:ind w:right="28" w:firstLine="1280" w:firstLineChars="400"/>
        <w:rPr>
          <w:rFonts w:hint="eastAsia" w:ascii="黑体" w:hAnsi="黑体" w:eastAsia="黑体"/>
          <w:sz w:val="32"/>
          <w:szCs w:val="32"/>
        </w:rPr>
      </w:pPr>
      <w:r>
        <w:rPr>
          <w:rFonts w:hint="eastAsia" w:ascii="黑体" w:hAnsi="黑体" w:eastAsia="黑体"/>
          <w:sz w:val="32"/>
          <w:szCs w:val="36"/>
        </w:rPr>
        <w:t>填表日期：</w:t>
      </w:r>
    </w:p>
    <w:p w14:paraId="3B87206E">
      <w:pPr>
        <w:keepNext w:val="0"/>
        <w:keepLines w:val="0"/>
        <w:pageBreakBefore w:val="0"/>
        <w:widowControl w:val="0"/>
        <w:kinsoku/>
        <w:wordWrap/>
        <w:overflowPunct/>
        <w:topLinePunct w:val="0"/>
        <w:autoSpaceDE/>
        <w:autoSpaceDN/>
        <w:bidi w:val="0"/>
        <w:adjustRightInd/>
        <w:snapToGrid w:val="0"/>
        <w:spacing w:after="100" w:line="240" w:lineRule="atLeast"/>
        <w:jc w:val="center"/>
        <w:textAlignment w:val="auto"/>
        <w:rPr>
          <w:rFonts w:hint="eastAsia" w:ascii="黑体" w:hAnsi="黑体" w:eastAsia="黑体"/>
          <w:sz w:val="32"/>
          <w:szCs w:val="32"/>
        </w:rPr>
      </w:pPr>
    </w:p>
    <w:p w14:paraId="4D07B311">
      <w:pPr>
        <w:keepNext w:val="0"/>
        <w:keepLines w:val="0"/>
        <w:pageBreakBefore w:val="0"/>
        <w:widowControl w:val="0"/>
        <w:kinsoku/>
        <w:wordWrap/>
        <w:overflowPunct/>
        <w:topLinePunct w:val="0"/>
        <w:autoSpaceDE/>
        <w:autoSpaceDN/>
        <w:bidi w:val="0"/>
        <w:adjustRightInd/>
        <w:snapToGrid w:val="0"/>
        <w:spacing w:after="100" w:line="240" w:lineRule="atLeast"/>
        <w:jc w:val="center"/>
        <w:textAlignment w:val="auto"/>
        <w:rPr>
          <w:rFonts w:ascii="黑体" w:hAnsi="黑体" w:eastAsia="黑体"/>
          <w:sz w:val="32"/>
          <w:szCs w:val="32"/>
        </w:rPr>
      </w:pPr>
      <w:r>
        <w:rPr>
          <w:rFonts w:hint="eastAsia" w:ascii="黑体" w:hAnsi="黑体" w:eastAsia="黑体"/>
          <w:sz w:val="32"/>
          <w:szCs w:val="32"/>
        </w:rPr>
        <w:t>自治区教育厅</w:t>
      </w:r>
      <w:r>
        <w:rPr>
          <w:rFonts w:ascii="黑体" w:hAnsi="黑体" w:eastAsia="黑体"/>
          <w:sz w:val="32"/>
          <w:szCs w:val="32"/>
        </w:rPr>
        <w:t>制</w:t>
      </w:r>
    </w:p>
    <w:p w14:paraId="3562C487">
      <w:pPr>
        <w:snapToGrid w:val="0"/>
        <w:spacing w:line="240" w:lineRule="atLeast"/>
        <w:ind w:firstLine="539"/>
        <w:jc w:val="center"/>
        <w:rPr>
          <w:rFonts w:ascii="黑体" w:hAnsi="黑体" w:eastAsia="黑体"/>
          <w:sz w:val="32"/>
          <w:szCs w:val="32"/>
        </w:rPr>
      </w:pPr>
    </w:p>
    <w:p w14:paraId="01E10B1B">
      <w:pPr>
        <w:snapToGrid w:val="0"/>
        <w:spacing w:line="560" w:lineRule="exact"/>
        <w:ind w:firstLine="539"/>
        <w:jc w:val="center"/>
        <w:rPr>
          <w:rFonts w:ascii="黑体" w:hAnsi="黑体" w:eastAsia="黑体"/>
          <w:sz w:val="32"/>
          <w:szCs w:val="24"/>
        </w:rPr>
        <w:sectPr>
          <w:footerReference r:id="rId7" w:type="first"/>
          <w:headerReference r:id="rId5" w:type="default"/>
          <w:footerReference r:id="rId6" w:type="default"/>
          <w:pgSz w:w="11906" w:h="16838"/>
          <w:pgMar w:top="2098" w:right="1474" w:bottom="1984" w:left="1587" w:header="851" w:footer="1559" w:gutter="0"/>
          <w:pgNumType w:start="1"/>
          <w:cols w:space="720" w:num="1"/>
          <w:titlePg/>
          <w:rtlGutter w:val="0"/>
          <w:docGrid w:linePitch="312" w:charSpace="0"/>
        </w:sectPr>
      </w:pPr>
    </w:p>
    <w:p w14:paraId="0DA46272">
      <w:pPr>
        <w:snapToGrid w:val="0"/>
        <w:spacing w:line="560" w:lineRule="exact"/>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14:paraId="36F74E4C">
      <w:pPr>
        <w:snapToGrid w:val="0"/>
        <w:spacing w:line="560" w:lineRule="exact"/>
        <w:jc w:val="center"/>
        <w:rPr>
          <w:rFonts w:hint="eastAsia" w:ascii="方正小标宋简体" w:hAnsi="仿宋_GB2312" w:eastAsia="方正小标宋简体" w:cs="仿宋_GB2312"/>
          <w:sz w:val="36"/>
          <w:szCs w:val="36"/>
        </w:rPr>
      </w:pPr>
    </w:p>
    <w:p w14:paraId="7F106E0D">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.专业类代码指《普通高等学校本科专业目录（</w:t>
      </w:r>
      <w:r>
        <w:rPr>
          <w:rFonts w:hint="eastAsia" w:ascii="Times New Roman" w:hAnsi="Times New Roman" w:eastAsia="仿宋" w:cs="仿宋"/>
          <w:sz w:val="32"/>
          <w:szCs w:val="32"/>
        </w:rPr>
        <w:t>202</w:t>
      </w:r>
      <w:r>
        <w:rPr>
          <w:rFonts w:hint="eastAsia" w:ascii="Times New Roman" w:hAnsi="Times New Roman" w:eastAsia="仿宋" w:cs="仿宋"/>
          <w:sz w:val="32"/>
          <w:szCs w:val="32"/>
          <w:lang w:val="en-US" w:eastAsia="zh-CN"/>
        </w:rPr>
        <w:t>5</w:t>
      </w:r>
      <w:r>
        <w:rPr>
          <w:rFonts w:hint="eastAsia" w:ascii="仿宋" w:hAnsi="仿宋" w:eastAsia="仿宋" w:cs="仿宋"/>
          <w:sz w:val="32"/>
          <w:szCs w:val="32"/>
        </w:rPr>
        <w:t>）》中的专业类代码（四位数字）。</w:t>
      </w:r>
    </w:p>
    <w:p w14:paraId="359F259F">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.课程负责人一般为课程团队牵头人，也可以为以个人名义申报的主讲教师。团队主要成员一般为近</w:t>
      </w:r>
      <w:r>
        <w:rPr>
          <w:rFonts w:hint="eastAsia" w:ascii="Times New Roman" w:hAnsi="Times New Roman" w:eastAsia="仿宋" w:cs="仿宋"/>
          <w:sz w:val="32"/>
          <w:szCs w:val="32"/>
        </w:rPr>
        <w:t>5</w:t>
      </w:r>
      <w:r>
        <w:rPr>
          <w:rFonts w:hint="eastAsia" w:ascii="仿宋" w:hAnsi="仿宋" w:eastAsia="仿宋" w:cs="仿宋"/>
          <w:sz w:val="32"/>
          <w:szCs w:val="32"/>
        </w:rPr>
        <w:t>年内讲授该课程教师。申报课程名称、所有课程团队主要成员须与平台显示情况一致，课程负责人所在单位与申报课程学校一致。</w:t>
      </w:r>
    </w:p>
    <w:p w14:paraId="72ADB8F4">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.开课平台是指提供面向高校和社会开放学习服务的公开课程平台。申报课程在多个平台开课的，只能选择一个主要平台申报。多个平台的有关数据可按平台分别提供“课程数据信息表”。</w:t>
      </w:r>
    </w:p>
    <w:p w14:paraId="6BBE3AB8">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4</w:t>
      </w:r>
      <w:r>
        <w:rPr>
          <w:rFonts w:hint="eastAsia" w:ascii="仿宋" w:hAnsi="仿宋" w:eastAsia="仿宋" w:cs="仿宋"/>
          <w:sz w:val="32"/>
          <w:szCs w:val="32"/>
        </w:rPr>
        <w:t>.文中○为单选；□可多选。</w:t>
      </w:r>
    </w:p>
    <w:p w14:paraId="0DED8F8B">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5</w:t>
      </w:r>
      <w:r>
        <w:rPr>
          <w:rFonts w:hint="eastAsia" w:ascii="仿宋" w:hAnsi="仿宋" w:eastAsia="仿宋" w:cs="仿宋"/>
          <w:sz w:val="32"/>
          <w:szCs w:val="32"/>
        </w:rPr>
        <w:t>.申报课程开设平台为境外平台的，在“平台首页网址”栏目一并提供国内课程平台网址。</w:t>
      </w:r>
    </w:p>
    <w:p w14:paraId="41FDCDE4">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6</w:t>
      </w:r>
      <w:r>
        <w:rPr>
          <w:rFonts w:hint="eastAsia" w:ascii="仿宋" w:hAnsi="仿宋" w:eastAsia="仿宋" w:cs="仿宋"/>
          <w:sz w:val="32"/>
          <w:szCs w:val="32"/>
        </w:rPr>
        <w:t>.同一门课程，如因课时较长而分段在线开课并由不同负责人主持的，可多人联合申报。</w:t>
      </w:r>
    </w:p>
    <w:p w14:paraId="093926DA">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7</w:t>
      </w:r>
      <w:r>
        <w:rPr>
          <w:rFonts w:hint="eastAsia" w:ascii="仿宋" w:hAnsi="仿宋" w:eastAsia="仿宋" w:cs="仿宋"/>
          <w:sz w:val="32"/>
          <w:szCs w:val="32"/>
        </w:rPr>
        <w:t>.文本中的中外文名词第一次出现时，要写清全称和缩写，再次出现时可以使用缩写。</w:t>
      </w:r>
    </w:p>
    <w:p w14:paraId="11508CB6">
      <w:pPr>
        <w:spacing w:line="560" w:lineRule="exact"/>
        <w:ind w:firstLine="640" w:firstLineChars="200"/>
        <w:rPr>
          <w:rFonts w:hint="eastAsia" w:ascii="仿宋" w:hAnsi="仿宋" w:eastAsia="仿宋" w:cs="仿宋"/>
          <w:sz w:val="32"/>
          <w:szCs w:val="32"/>
        </w:rPr>
      </w:pPr>
      <w:r>
        <w:rPr>
          <w:rFonts w:hint="eastAsia" w:ascii="Times New Roman" w:hAnsi="Times New Roman" w:eastAsia="仿宋" w:cs="仿宋"/>
          <w:sz w:val="32"/>
          <w:szCs w:val="32"/>
        </w:rPr>
        <w:t>8</w:t>
      </w:r>
      <w:r>
        <w:rPr>
          <w:rFonts w:hint="eastAsia" w:ascii="仿宋" w:hAnsi="仿宋" w:eastAsia="仿宋" w:cs="仿宋"/>
          <w:sz w:val="32"/>
          <w:szCs w:val="32"/>
        </w:rPr>
        <w:t>.涉密课程或不能公开个人信息的涉密人员不得参与申报。</w:t>
      </w:r>
    </w:p>
    <w:p w14:paraId="199380F0">
      <w:pPr>
        <w:rPr>
          <w:rFonts w:ascii="Times New Roman" w:hAnsi="Times New Roman" w:eastAsia="黑体" w:cs="Times New Roman"/>
          <w:sz w:val="24"/>
          <w:szCs w:val="24"/>
        </w:rPr>
        <w:sectPr>
          <w:footerReference r:id="rId8" w:type="default"/>
          <w:pgSz w:w="11906" w:h="16838"/>
          <w:pgMar w:top="2098" w:right="1474" w:bottom="1984" w:left="1587" w:header="851" w:footer="1559" w:gutter="0"/>
          <w:cols w:space="720" w:num="1"/>
          <w:titlePg/>
          <w:rtlGutter w:val="0"/>
          <w:docGrid w:linePitch="312" w:charSpace="0"/>
        </w:sectPr>
      </w:pPr>
    </w:p>
    <w:p w14:paraId="407C111C">
      <w:pPr>
        <w:rPr>
          <w:rFonts w:ascii="黑体" w:hAnsi="黑体" w:eastAsia="黑体"/>
          <w:sz w:val="28"/>
          <w:szCs w:val="28"/>
        </w:rPr>
      </w:pPr>
      <w:r>
        <w:rPr>
          <w:rFonts w:hint="eastAsia" w:ascii="黑体" w:hAnsi="黑体" w:eastAsia="黑体"/>
          <w:sz w:val="28"/>
          <w:szCs w:val="28"/>
        </w:rPr>
        <w:t>一、课程基本情况</w:t>
      </w:r>
    </w:p>
    <w:tbl>
      <w:tblPr>
        <w:tblStyle w:val="9"/>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3402"/>
        <w:gridCol w:w="1913"/>
        <w:gridCol w:w="1772"/>
      </w:tblGrid>
      <w:tr w14:paraId="7269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4EB993ED">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课程名称</w:t>
            </w:r>
          </w:p>
        </w:tc>
        <w:tc>
          <w:tcPr>
            <w:tcW w:w="3402" w:type="dxa"/>
            <w:tcBorders>
              <w:right w:val="single" w:color="000000" w:sz="4" w:space="0"/>
            </w:tcBorders>
            <w:noWrap w:val="0"/>
            <w:vAlign w:val="center"/>
          </w:tcPr>
          <w:p w14:paraId="677E837C">
            <w:pPr>
              <w:widowControl w:val="0"/>
              <w:spacing w:after="200" w:line="260" w:lineRule="exact"/>
              <w:jc w:val="both"/>
              <w:rPr>
                <w:rStyle w:val="10"/>
                <w:rFonts w:hint="eastAsia" w:ascii="宋体" w:hAnsi="宋体" w:eastAsia="宋体" w:cs="宋体"/>
                <w:kern w:val="2"/>
                <w:sz w:val="24"/>
                <w:szCs w:val="24"/>
                <w:lang w:val="en-US" w:eastAsia="zh-CN" w:bidi="ar-SA"/>
              </w:rPr>
            </w:pPr>
          </w:p>
        </w:tc>
        <w:tc>
          <w:tcPr>
            <w:tcW w:w="1913" w:type="dxa"/>
            <w:tcBorders>
              <w:left w:val="single" w:color="000000" w:sz="4" w:space="0"/>
            </w:tcBorders>
            <w:noWrap w:val="0"/>
            <w:vAlign w:val="center"/>
          </w:tcPr>
          <w:p w14:paraId="72C2177B">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是否曾被推荐</w:t>
            </w:r>
          </w:p>
        </w:tc>
        <w:tc>
          <w:tcPr>
            <w:tcW w:w="1772" w:type="dxa"/>
            <w:noWrap w:val="0"/>
            <w:vAlign w:val="center"/>
          </w:tcPr>
          <w:p w14:paraId="5680C055">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r>
      <w:tr w14:paraId="670E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5DA5B967">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课程负责人</w:t>
            </w:r>
          </w:p>
        </w:tc>
        <w:tc>
          <w:tcPr>
            <w:tcW w:w="7087" w:type="dxa"/>
            <w:gridSpan w:val="3"/>
            <w:noWrap w:val="0"/>
            <w:vAlign w:val="center"/>
          </w:tcPr>
          <w:p w14:paraId="179FB181">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3FBD3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0A20B735">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负责人所在单位</w:t>
            </w:r>
          </w:p>
        </w:tc>
        <w:tc>
          <w:tcPr>
            <w:tcW w:w="7087" w:type="dxa"/>
            <w:gridSpan w:val="3"/>
            <w:noWrap w:val="0"/>
            <w:vAlign w:val="center"/>
          </w:tcPr>
          <w:p w14:paraId="480E4D9C">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39CC2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4D46BC9E">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课程适用对象</w:t>
            </w:r>
          </w:p>
        </w:tc>
        <w:tc>
          <w:tcPr>
            <w:tcW w:w="7087" w:type="dxa"/>
            <w:gridSpan w:val="3"/>
            <w:noWrap w:val="0"/>
            <w:vAlign w:val="center"/>
          </w:tcPr>
          <w:p w14:paraId="054F393D">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□本科生 □社会学习者</w:t>
            </w:r>
          </w:p>
        </w:tc>
      </w:tr>
      <w:tr w14:paraId="6549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04234A0C">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课程性质</w:t>
            </w:r>
          </w:p>
        </w:tc>
        <w:tc>
          <w:tcPr>
            <w:tcW w:w="7087" w:type="dxa"/>
            <w:gridSpan w:val="3"/>
            <w:noWrap w:val="0"/>
            <w:vAlign w:val="center"/>
          </w:tcPr>
          <w:p w14:paraId="14A19950">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□高校学分认定课 □社会学习者课程</w:t>
            </w:r>
          </w:p>
        </w:tc>
      </w:tr>
      <w:tr w14:paraId="5C59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8" w:hRule="atLeast"/>
        </w:trPr>
        <w:tc>
          <w:tcPr>
            <w:tcW w:w="2127" w:type="dxa"/>
            <w:vMerge w:val="restart"/>
            <w:noWrap w:val="0"/>
            <w:vAlign w:val="center"/>
          </w:tcPr>
          <w:p w14:paraId="75F60251">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课程分类</w:t>
            </w:r>
          </w:p>
        </w:tc>
        <w:tc>
          <w:tcPr>
            <w:tcW w:w="7087" w:type="dxa"/>
            <w:gridSpan w:val="3"/>
            <w:noWrap w:val="0"/>
            <w:vAlign w:val="center"/>
          </w:tcPr>
          <w:p w14:paraId="3E665E7F">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○通识课 ○公共基础课 ○专业课</w:t>
            </w:r>
          </w:p>
        </w:tc>
      </w:tr>
      <w:tr w14:paraId="1828F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8" w:hRule="atLeast"/>
        </w:trPr>
        <w:tc>
          <w:tcPr>
            <w:tcW w:w="2127" w:type="dxa"/>
            <w:vMerge w:val="continue"/>
            <w:tcBorders>
              <w:bottom w:val="single" w:color="auto" w:sz="4" w:space="0"/>
            </w:tcBorders>
            <w:noWrap w:val="0"/>
            <w:vAlign w:val="center"/>
          </w:tcPr>
          <w:p w14:paraId="32EE8865">
            <w:pPr>
              <w:widowControl w:val="0"/>
              <w:spacing w:after="200" w:line="260" w:lineRule="exact"/>
              <w:jc w:val="both"/>
              <w:rPr>
                <w:rStyle w:val="10"/>
                <w:rFonts w:hint="eastAsia" w:ascii="宋体" w:hAnsi="宋体" w:eastAsia="宋体" w:cs="宋体"/>
                <w:kern w:val="2"/>
                <w:sz w:val="24"/>
                <w:szCs w:val="24"/>
                <w:lang w:val="en-US" w:eastAsia="zh-CN" w:bidi="ar-SA"/>
              </w:rPr>
            </w:pPr>
          </w:p>
        </w:tc>
        <w:tc>
          <w:tcPr>
            <w:tcW w:w="7087" w:type="dxa"/>
            <w:gridSpan w:val="3"/>
            <w:noWrap w:val="0"/>
            <w:vAlign w:val="center"/>
          </w:tcPr>
          <w:p w14:paraId="611D118B">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□思想政治理论课 □创新创业教育课 □教师教育课 </w:t>
            </w:r>
            <w:r>
              <w:rPr>
                <w:rFonts w:hint="eastAsia" w:ascii="宋体" w:hAnsi="宋体" w:eastAsia="宋体" w:cs="宋体"/>
                <w:kern w:val="0"/>
                <w:sz w:val="24"/>
                <w:szCs w:val="24"/>
                <w:lang w:val="en-US" w:eastAsia="zh-CN" w:bidi="ar-SA"/>
              </w:rPr>
              <w:t>□</w:t>
            </w:r>
            <w:r>
              <w:rPr>
                <w:rFonts w:hint="eastAsia" w:ascii="宋体" w:hAnsi="宋体" w:eastAsia="宋体" w:cs="宋体"/>
                <w:kern w:val="2"/>
                <w:sz w:val="24"/>
                <w:szCs w:val="24"/>
                <w:lang w:val="en-US" w:eastAsia="zh-CN" w:bidi="ar-SA"/>
              </w:rPr>
              <w:t>实验课</w:t>
            </w:r>
          </w:p>
        </w:tc>
      </w:tr>
      <w:tr w14:paraId="7D40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68" w:hRule="atLeast"/>
        </w:trPr>
        <w:tc>
          <w:tcPr>
            <w:tcW w:w="2127" w:type="dxa"/>
            <w:tcBorders>
              <w:top w:val="single" w:color="auto" w:sz="4" w:space="0"/>
            </w:tcBorders>
            <w:noWrap w:val="0"/>
            <w:vAlign w:val="center"/>
          </w:tcPr>
          <w:p w14:paraId="44FA0D87">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课程讲授语言</w:t>
            </w:r>
          </w:p>
        </w:tc>
        <w:tc>
          <w:tcPr>
            <w:tcW w:w="7087" w:type="dxa"/>
            <w:gridSpan w:val="3"/>
            <w:noWrap w:val="0"/>
            <w:vAlign w:val="center"/>
          </w:tcPr>
          <w:p w14:paraId="25FDBEA3">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○中文</w:t>
            </w:r>
          </w:p>
          <w:p w14:paraId="6CD3D31A">
            <w:pPr>
              <w:widowControl w:val="0"/>
              <w:spacing w:after="200" w:line="260" w:lineRule="exact"/>
              <w:jc w:val="both"/>
              <w:rPr>
                <w:rStyle w:val="10"/>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○中文+外文字幕（语种） ○外文（语种）</w:t>
            </w:r>
          </w:p>
        </w:tc>
      </w:tr>
      <w:tr w14:paraId="78F0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1966EBFA">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开放程度</w:t>
            </w:r>
          </w:p>
        </w:tc>
        <w:tc>
          <w:tcPr>
            <w:tcW w:w="7087" w:type="dxa"/>
            <w:gridSpan w:val="3"/>
            <w:noWrap w:val="0"/>
            <w:vAlign w:val="center"/>
          </w:tcPr>
          <w:p w14:paraId="66C5D05A">
            <w:pPr>
              <w:widowControl w:val="0"/>
              <w:spacing w:after="200" w:line="260" w:lineRule="exact"/>
              <w:jc w:val="both"/>
              <w:rPr>
                <w:rStyle w:val="10"/>
                <w:rFonts w:hint="eastAsia" w:ascii="宋体" w:hAnsi="宋体" w:eastAsia="宋体" w:cs="宋体"/>
                <w:kern w:val="0"/>
                <w:sz w:val="22"/>
                <w:szCs w:val="22"/>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0"/>
                <w:sz w:val="22"/>
                <w:szCs w:val="22"/>
                <w:lang w:val="en-US" w:eastAsia="zh-CN" w:bidi="ar-SA"/>
              </w:rPr>
              <w:t>完全开放：自由注册，免费学习</w:t>
            </w:r>
          </w:p>
          <w:p w14:paraId="0C0CD351">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0"/>
                <w:sz w:val="22"/>
                <w:szCs w:val="22"/>
                <w:lang w:val="en-US" w:eastAsia="zh-CN" w:bidi="ar-SA"/>
              </w:rPr>
              <w:t>有限开放：仅对学校（机构）组织的学习者开放或付费学习</w:t>
            </w:r>
          </w:p>
        </w:tc>
      </w:tr>
      <w:tr w14:paraId="42D5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7F9A17C7">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主要开课平台</w:t>
            </w:r>
          </w:p>
        </w:tc>
        <w:tc>
          <w:tcPr>
            <w:tcW w:w="7087" w:type="dxa"/>
            <w:gridSpan w:val="3"/>
            <w:noWrap w:val="0"/>
            <w:vAlign w:val="center"/>
          </w:tcPr>
          <w:p w14:paraId="51F811F8">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12B61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63C7D2EF">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平台首页网址</w:t>
            </w:r>
          </w:p>
        </w:tc>
        <w:tc>
          <w:tcPr>
            <w:tcW w:w="7087" w:type="dxa"/>
            <w:gridSpan w:val="3"/>
            <w:noWrap w:val="0"/>
            <w:vAlign w:val="center"/>
          </w:tcPr>
          <w:p w14:paraId="595A0414">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33184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24E29F6D">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首期上线平台及时间</w:t>
            </w:r>
          </w:p>
        </w:tc>
        <w:tc>
          <w:tcPr>
            <w:tcW w:w="7087" w:type="dxa"/>
            <w:gridSpan w:val="3"/>
            <w:noWrap w:val="0"/>
            <w:vAlign w:val="center"/>
          </w:tcPr>
          <w:p w14:paraId="0B3FA21D">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1E4F1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2127" w:type="dxa"/>
            <w:noWrap w:val="0"/>
            <w:vAlign w:val="center"/>
          </w:tcPr>
          <w:p w14:paraId="184A6505">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课程完整开设期次及最近两期开课时间</w:t>
            </w:r>
          </w:p>
        </w:tc>
        <w:tc>
          <w:tcPr>
            <w:tcW w:w="7087" w:type="dxa"/>
            <w:gridSpan w:val="3"/>
            <w:noWrap w:val="0"/>
            <w:vAlign w:val="center"/>
          </w:tcPr>
          <w:p w14:paraId="631930EC">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28C14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735" w:hRule="atLeast"/>
        </w:trPr>
        <w:tc>
          <w:tcPr>
            <w:tcW w:w="2127" w:type="dxa"/>
            <w:tcBorders>
              <w:bottom w:val="single" w:color="auto" w:sz="4" w:space="0"/>
            </w:tcBorders>
            <w:noWrap w:val="0"/>
            <w:vAlign w:val="center"/>
          </w:tcPr>
          <w:p w14:paraId="141546D8">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课程链接及查看教学活动的密码等</w:t>
            </w:r>
          </w:p>
        </w:tc>
        <w:tc>
          <w:tcPr>
            <w:tcW w:w="7087" w:type="dxa"/>
            <w:gridSpan w:val="3"/>
            <w:tcBorders>
              <w:bottom w:val="single" w:color="auto" w:sz="4" w:space="0"/>
            </w:tcBorders>
            <w:noWrap w:val="0"/>
            <w:vAlign w:val="center"/>
          </w:tcPr>
          <w:p w14:paraId="3308C6EC">
            <w:pPr>
              <w:widowControl w:val="0"/>
              <w:spacing w:after="200" w:line="260" w:lineRule="exact"/>
              <w:jc w:val="both"/>
              <w:rPr>
                <w:rStyle w:val="10"/>
                <w:rFonts w:hint="eastAsia" w:ascii="宋体" w:hAnsi="宋体" w:eastAsia="宋体" w:cs="宋体"/>
                <w:kern w:val="2"/>
                <w:sz w:val="24"/>
                <w:szCs w:val="24"/>
                <w:lang w:val="en-US" w:eastAsia="zh-CN" w:bidi="ar-SA"/>
              </w:rPr>
            </w:pPr>
          </w:p>
        </w:tc>
      </w:tr>
      <w:tr w14:paraId="520F0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195" w:hRule="atLeast"/>
        </w:trPr>
        <w:tc>
          <w:tcPr>
            <w:tcW w:w="2127" w:type="dxa"/>
            <w:tcBorders>
              <w:top w:val="single" w:color="auto" w:sz="4" w:space="0"/>
            </w:tcBorders>
            <w:noWrap w:val="0"/>
            <w:vAlign w:val="center"/>
          </w:tcPr>
          <w:p w14:paraId="13069069">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主要教材</w:t>
            </w:r>
          </w:p>
        </w:tc>
        <w:tc>
          <w:tcPr>
            <w:tcW w:w="7087" w:type="dxa"/>
            <w:gridSpan w:val="3"/>
            <w:tcBorders>
              <w:top w:val="single" w:color="auto" w:sz="4" w:space="0"/>
            </w:tcBorders>
            <w:noWrap w:val="0"/>
            <w:vAlign w:val="center"/>
          </w:tcPr>
          <w:p w14:paraId="22F5A853">
            <w:pPr>
              <w:widowControl w:val="0"/>
              <w:spacing w:after="200" w:line="260" w:lineRule="exact"/>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书名、书号、作者、出版社、出版时间（上传封面及版权页）</w:t>
            </w:r>
          </w:p>
        </w:tc>
      </w:tr>
    </w:tbl>
    <w:p w14:paraId="3DF3D191">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9"/>
        <w:tblW w:w="9214"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2025"/>
        <w:gridCol w:w="992"/>
        <w:gridCol w:w="1843"/>
        <w:gridCol w:w="1670"/>
        <w:gridCol w:w="1561"/>
      </w:tblGrid>
      <w:tr w14:paraId="25F72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3FDA1536">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2025" w:type="dxa"/>
            <w:noWrap w:val="0"/>
            <w:vAlign w:val="center"/>
          </w:tcPr>
          <w:p w14:paraId="1FBD0E2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课程名称</w:t>
            </w:r>
          </w:p>
        </w:tc>
        <w:tc>
          <w:tcPr>
            <w:tcW w:w="992" w:type="dxa"/>
            <w:noWrap w:val="0"/>
            <w:vAlign w:val="center"/>
          </w:tcPr>
          <w:p w14:paraId="554E7F4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w:t>
            </w:r>
          </w:p>
        </w:tc>
        <w:tc>
          <w:tcPr>
            <w:tcW w:w="1843" w:type="dxa"/>
            <w:noWrap w:val="0"/>
            <w:vAlign w:val="center"/>
          </w:tcPr>
          <w:p w14:paraId="32A3652F">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负责人单位</w:t>
            </w:r>
          </w:p>
        </w:tc>
        <w:tc>
          <w:tcPr>
            <w:tcW w:w="1670" w:type="dxa"/>
            <w:noWrap w:val="0"/>
            <w:vAlign w:val="center"/>
          </w:tcPr>
          <w:p w14:paraId="1D434A70">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课时（周）</w:t>
            </w:r>
          </w:p>
        </w:tc>
        <w:tc>
          <w:tcPr>
            <w:tcW w:w="1561" w:type="dxa"/>
            <w:noWrap w:val="0"/>
            <w:vAlign w:val="center"/>
          </w:tcPr>
          <w:p w14:paraId="47C62BC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课程链接</w:t>
            </w:r>
          </w:p>
        </w:tc>
      </w:tr>
      <w:tr w14:paraId="065A6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3C6162BE">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p>
        </w:tc>
        <w:tc>
          <w:tcPr>
            <w:tcW w:w="2025" w:type="dxa"/>
            <w:noWrap w:val="0"/>
            <w:vAlign w:val="center"/>
          </w:tcPr>
          <w:p w14:paraId="0BD81C7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2" w:type="dxa"/>
            <w:noWrap w:val="0"/>
            <w:vAlign w:val="center"/>
          </w:tcPr>
          <w:p w14:paraId="3389857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843" w:type="dxa"/>
            <w:noWrap w:val="0"/>
            <w:vAlign w:val="center"/>
          </w:tcPr>
          <w:p w14:paraId="0124BA4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670" w:type="dxa"/>
            <w:noWrap w:val="0"/>
            <w:vAlign w:val="center"/>
          </w:tcPr>
          <w:p w14:paraId="61E2B10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61" w:type="dxa"/>
            <w:noWrap w:val="0"/>
            <w:vAlign w:val="center"/>
          </w:tcPr>
          <w:p w14:paraId="0ABC3789">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085A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2EED2FC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w:t>
            </w:r>
          </w:p>
        </w:tc>
        <w:tc>
          <w:tcPr>
            <w:tcW w:w="2025" w:type="dxa"/>
            <w:noWrap w:val="0"/>
            <w:vAlign w:val="center"/>
          </w:tcPr>
          <w:p w14:paraId="6C8A568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2" w:type="dxa"/>
            <w:noWrap w:val="0"/>
            <w:vAlign w:val="center"/>
          </w:tcPr>
          <w:p w14:paraId="1F8279C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843" w:type="dxa"/>
            <w:noWrap w:val="0"/>
            <w:vAlign w:val="center"/>
          </w:tcPr>
          <w:p w14:paraId="485A5CEF">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670" w:type="dxa"/>
            <w:noWrap w:val="0"/>
            <w:vAlign w:val="center"/>
          </w:tcPr>
          <w:p w14:paraId="3392A9A0">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61" w:type="dxa"/>
            <w:noWrap w:val="0"/>
            <w:vAlign w:val="center"/>
          </w:tcPr>
          <w:p w14:paraId="2774F8F3">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29A7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340CF49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w:t>
            </w:r>
          </w:p>
        </w:tc>
        <w:tc>
          <w:tcPr>
            <w:tcW w:w="2025" w:type="dxa"/>
            <w:noWrap w:val="0"/>
            <w:vAlign w:val="center"/>
          </w:tcPr>
          <w:p w14:paraId="5BB388A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2" w:type="dxa"/>
            <w:noWrap w:val="0"/>
            <w:vAlign w:val="center"/>
          </w:tcPr>
          <w:p w14:paraId="53018AC4">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843" w:type="dxa"/>
            <w:noWrap w:val="0"/>
            <w:vAlign w:val="center"/>
          </w:tcPr>
          <w:p w14:paraId="240581A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670" w:type="dxa"/>
            <w:noWrap w:val="0"/>
            <w:vAlign w:val="center"/>
          </w:tcPr>
          <w:p w14:paraId="588E9297">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61" w:type="dxa"/>
            <w:noWrap w:val="0"/>
            <w:vAlign w:val="center"/>
          </w:tcPr>
          <w:p w14:paraId="07F9B1F5">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1E279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09B32FD9">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4</w:t>
            </w:r>
          </w:p>
        </w:tc>
        <w:tc>
          <w:tcPr>
            <w:tcW w:w="2025" w:type="dxa"/>
            <w:noWrap w:val="0"/>
            <w:vAlign w:val="center"/>
          </w:tcPr>
          <w:p w14:paraId="09982CA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2" w:type="dxa"/>
            <w:noWrap w:val="0"/>
            <w:vAlign w:val="center"/>
          </w:tcPr>
          <w:p w14:paraId="7BCCBC9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843" w:type="dxa"/>
            <w:noWrap w:val="0"/>
            <w:vAlign w:val="center"/>
          </w:tcPr>
          <w:p w14:paraId="29437FD7">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670" w:type="dxa"/>
            <w:noWrap w:val="0"/>
            <w:vAlign w:val="center"/>
          </w:tcPr>
          <w:p w14:paraId="13C899E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61" w:type="dxa"/>
            <w:noWrap w:val="0"/>
            <w:vAlign w:val="center"/>
          </w:tcPr>
          <w:p w14:paraId="5BF0812A">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454F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123" w:type="dxa"/>
            <w:noWrap w:val="0"/>
            <w:vAlign w:val="center"/>
          </w:tcPr>
          <w:p w14:paraId="14C08C0B">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2025" w:type="dxa"/>
            <w:noWrap w:val="0"/>
            <w:vAlign w:val="center"/>
          </w:tcPr>
          <w:p w14:paraId="4C7F687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2" w:type="dxa"/>
            <w:noWrap w:val="0"/>
            <w:vAlign w:val="center"/>
          </w:tcPr>
          <w:p w14:paraId="3B6E1B5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843" w:type="dxa"/>
            <w:noWrap w:val="0"/>
            <w:vAlign w:val="center"/>
          </w:tcPr>
          <w:p w14:paraId="1D87952D">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670" w:type="dxa"/>
            <w:noWrap w:val="0"/>
            <w:vAlign w:val="center"/>
          </w:tcPr>
          <w:p w14:paraId="5B5B498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61" w:type="dxa"/>
            <w:noWrap w:val="0"/>
            <w:vAlign w:val="center"/>
          </w:tcPr>
          <w:p w14:paraId="45CADFC3">
            <w:pPr>
              <w:widowControl w:val="0"/>
              <w:spacing w:after="200" w:line="276" w:lineRule="auto"/>
              <w:jc w:val="center"/>
              <w:rPr>
                <w:rStyle w:val="10"/>
                <w:rFonts w:hint="eastAsia" w:ascii="宋体" w:hAnsi="宋体" w:eastAsia="宋体" w:cs="宋体"/>
                <w:kern w:val="2"/>
                <w:sz w:val="24"/>
                <w:szCs w:val="24"/>
                <w:lang w:val="en-US" w:eastAsia="zh-CN" w:bidi="ar-SA"/>
              </w:rPr>
            </w:pPr>
          </w:p>
        </w:tc>
      </w:tr>
    </w:tbl>
    <w:p w14:paraId="2AA5A5AA">
      <w:pPr>
        <w:rPr>
          <w:rFonts w:ascii="黑体" w:hAnsi="黑体" w:eastAsia="黑体"/>
          <w:sz w:val="28"/>
          <w:szCs w:val="28"/>
        </w:rPr>
      </w:pPr>
      <w:r>
        <w:rPr>
          <w:rFonts w:hint="eastAsia" w:ascii="黑体" w:hAnsi="黑体" w:eastAsia="黑体"/>
          <w:sz w:val="28"/>
          <w:szCs w:val="28"/>
        </w:rPr>
        <w:t>二、课程团队情况</w:t>
      </w:r>
    </w:p>
    <w:tbl>
      <w:tblPr>
        <w:tblStyle w:val="9"/>
        <w:tblW w:w="9213"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14:paraId="0A65B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213" w:type="dxa"/>
            <w:gridSpan w:val="10"/>
            <w:noWrap w:val="0"/>
            <w:vAlign w:val="center"/>
          </w:tcPr>
          <w:p w14:paraId="1975657F">
            <w:pPr>
              <w:widowControl w:val="0"/>
              <w:spacing w:after="200" w:line="276" w:lineRule="auto"/>
              <w:jc w:val="center"/>
              <w:rPr>
                <w:rStyle w:val="10"/>
                <w:rFonts w:hint="eastAsia" w:ascii="宋体" w:hAnsi="宋体" w:eastAsia="宋体" w:cs="宋体"/>
                <w:b/>
                <w:kern w:val="2"/>
                <w:sz w:val="24"/>
                <w:szCs w:val="24"/>
                <w:lang w:val="en-US" w:eastAsia="zh-CN" w:bidi="ar-SA"/>
              </w:rPr>
            </w:pPr>
            <w:r>
              <w:rPr>
                <w:rFonts w:hint="eastAsia" w:ascii="宋体" w:hAnsi="宋体" w:eastAsia="宋体" w:cs="宋体"/>
                <w:bCs/>
                <w:kern w:val="2"/>
                <w:sz w:val="24"/>
                <w:szCs w:val="24"/>
                <w:lang w:val="en-US" w:eastAsia="zh-CN" w:bidi="ar-SA"/>
              </w:rPr>
              <w:t>课程团队主要成员（序号</w:t>
            </w:r>
            <w:r>
              <w:rPr>
                <w:rFonts w:hint="eastAsia" w:ascii="Times New Roman" w:hAnsi="Times New Roman" w:eastAsia="宋体" w:cs="宋体"/>
                <w:bCs/>
                <w:kern w:val="2"/>
                <w:sz w:val="24"/>
                <w:szCs w:val="24"/>
                <w:lang w:val="en-US" w:eastAsia="zh-CN" w:bidi="ar-SA"/>
              </w:rPr>
              <w:t>1</w:t>
            </w:r>
            <w:r>
              <w:rPr>
                <w:rFonts w:hint="eastAsia" w:ascii="宋体" w:hAnsi="宋体" w:eastAsia="宋体" w:cs="宋体"/>
                <w:bCs/>
                <w:kern w:val="2"/>
                <w:sz w:val="24"/>
                <w:szCs w:val="24"/>
                <w:lang w:val="en-US" w:eastAsia="zh-CN" w:bidi="ar-SA"/>
              </w:rPr>
              <w:t>为课程负责人，总人数限</w:t>
            </w:r>
            <w:r>
              <w:rPr>
                <w:rFonts w:hint="eastAsia" w:ascii="Times New Roman" w:hAnsi="Times New Roman" w:eastAsia="宋体" w:cs="宋体"/>
                <w:bCs/>
                <w:kern w:val="2"/>
                <w:sz w:val="24"/>
                <w:szCs w:val="24"/>
                <w:lang w:val="en-US" w:eastAsia="zh-CN" w:bidi="ar-SA"/>
              </w:rPr>
              <w:t>5</w:t>
            </w:r>
            <w:r>
              <w:rPr>
                <w:rFonts w:hint="eastAsia" w:ascii="宋体" w:hAnsi="宋体" w:eastAsia="宋体" w:cs="宋体"/>
                <w:bCs/>
                <w:kern w:val="2"/>
                <w:sz w:val="24"/>
                <w:szCs w:val="24"/>
                <w:lang w:val="en-US" w:eastAsia="zh-CN" w:bidi="ar-SA"/>
              </w:rPr>
              <w:t>人之内）</w:t>
            </w:r>
          </w:p>
        </w:tc>
      </w:tr>
      <w:tr w14:paraId="67CF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1BCA4883">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890" w:type="dxa"/>
            <w:noWrap w:val="0"/>
            <w:vAlign w:val="center"/>
          </w:tcPr>
          <w:p w14:paraId="08C27AF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910" w:type="dxa"/>
            <w:noWrap w:val="0"/>
            <w:vAlign w:val="center"/>
          </w:tcPr>
          <w:p w14:paraId="6C7E479B">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出生年月</w:t>
            </w:r>
          </w:p>
        </w:tc>
        <w:tc>
          <w:tcPr>
            <w:tcW w:w="1730" w:type="dxa"/>
            <w:noWrap w:val="0"/>
            <w:vAlign w:val="center"/>
          </w:tcPr>
          <w:p w14:paraId="7992FE0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770" w:type="dxa"/>
            <w:noWrap w:val="0"/>
            <w:vAlign w:val="center"/>
          </w:tcPr>
          <w:p w14:paraId="7F3116DB">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职务</w:t>
            </w:r>
          </w:p>
        </w:tc>
        <w:tc>
          <w:tcPr>
            <w:tcW w:w="784" w:type="dxa"/>
            <w:noWrap w:val="0"/>
            <w:vAlign w:val="center"/>
          </w:tcPr>
          <w:p w14:paraId="7CB9EF48">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职称</w:t>
            </w:r>
          </w:p>
        </w:tc>
        <w:tc>
          <w:tcPr>
            <w:tcW w:w="765" w:type="dxa"/>
            <w:noWrap w:val="0"/>
            <w:vAlign w:val="center"/>
          </w:tcPr>
          <w:p w14:paraId="33901D4C">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手机号码</w:t>
            </w:r>
          </w:p>
        </w:tc>
        <w:tc>
          <w:tcPr>
            <w:tcW w:w="825" w:type="dxa"/>
            <w:noWrap w:val="0"/>
            <w:vAlign w:val="center"/>
          </w:tcPr>
          <w:p w14:paraId="73E83A71">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电子邮箱</w:t>
            </w:r>
          </w:p>
        </w:tc>
        <w:tc>
          <w:tcPr>
            <w:tcW w:w="960" w:type="dxa"/>
            <w:noWrap w:val="0"/>
            <w:vAlign w:val="center"/>
          </w:tcPr>
          <w:p w14:paraId="2F29E7D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承担</w:t>
            </w:r>
          </w:p>
          <w:p w14:paraId="36999BB3">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任务</w:t>
            </w:r>
          </w:p>
        </w:tc>
        <w:tc>
          <w:tcPr>
            <w:tcW w:w="994" w:type="dxa"/>
            <w:noWrap w:val="0"/>
            <w:vAlign w:val="center"/>
          </w:tcPr>
          <w:p w14:paraId="5C9D25C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平台用户名</w:t>
            </w:r>
          </w:p>
        </w:tc>
      </w:tr>
      <w:tr w14:paraId="7D472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03CFED68">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p>
        </w:tc>
        <w:tc>
          <w:tcPr>
            <w:tcW w:w="890" w:type="dxa"/>
            <w:noWrap w:val="0"/>
            <w:vAlign w:val="center"/>
          </w:tcPr>
          <w:p w14:paraId="0F51C141">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10" w:type="dxa"/>
            <w:noWrap w:val="0"/>
            <w:vAlign w:val="center"/>
          </w:tcPr>
          <w:p w14:paraId="6BAA4124">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730" w:type="dxa"/>
            <w:noWrap w:val="0"/>
            <w:vAlign w:val="center"/>
          </w:tcPr>
          <w:p w14:paraId="55F264B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70" w:type="dxa"/>
            <w:noWrap w:val="0"/>
            <w:vAlign w:val="center"/>
          </w:tcPr>
          <w:p w14:paraId="61AFBF3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84" w:type="dxa"/>
            <w:noWrap w:val="0"/>
            <w:vAlign w:val="center"/>
          </w:tcPr>
          <w:p w14:paraId="6D54A42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65" w:type="dxa"/>
            <w:noWrap w:val="0"/>
            <w:vAlign w:val="center"/>
          </w:tcPr>
          <w:p w14:paraId="182EC46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25" w:type="dxa"/>
            <w:noWrap w:val="0"/>
            <w:vAlign w:val="center"/>
          </w:tcPr>
          <w:p w14:paraId="581C149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60" w:type="dxa"/>
            <w:noWrap w:val="0"/>
            <w:vAlign w:val="center"/>
          </w:tcPr>
          <w:p w14:paraId="45EA2C2F">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4" w:type="dxa"/>
            <w:noWrap w:val="0"/>
            <w:vAlign w:val="center"/>
          </w:tcPr>
          <w:p w14:paraId="217FC4AB">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0C72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418C1280">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w:t>
            </w:r>
          </w:p>
        </w:tc>
        <w:tc>
          <w:tcPr>
            <w:tcW w:w="890" w:type="dxa"/>
            <w:noWrap w:val="0"/>
            <w:vAlign w:val="center"/>
          </w:tcPr>
          <w:p w14:paraId="1DDE38B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10" w:type="dxa"/>
            <w:noWrap w:val="0"/>
            <w:vAlign w:val="center"/>
          </w:tcPr>
          <w:p w14:paraId="15B07761">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730" w:type="dxa"/>
            <w:noWrap w:val="0"/>
            <w:vAlign w:val="center"/>
          </w:tcPr>
          <w:p w14:paraId="5C7CE82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70" w:type="dxa"/>
            <w:noWrap w:val="0"/>
            <w:vAlign w:val="center"/>
          </w:tcPr>
          <w:p w14:paraId="3339682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84" w:type="dxa"/>
            <w:noWrap w:val="0"/>
            <w:vAlign w:val="center"/>
          </w:tcPr>
          <w:p w14:paraId="009CBA5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65" w:type="dxa"/>
            <w:noWrap w:val="0"/>
            <w:vAlign w:val="center"/>
          </w:tcPr>
          <w:p w14:paraId="7DBB9BE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25" w:type="dxa"/>
            <w:noWrap w:val="0"/>
            <w:vAlign w:val="center"/>
          </w:tcPr>
          <w:p w14:paraId="5412462F">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60" w:type="dxa"/>
            <w:noWrap w:val="0"/>
            <w:vAlign w:val="center"/>
          </w:tcPr>
          <w:p w14:paraId="0DC4407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4" w:type="dxa"/>
            <w:noWrap w:val="0"/>
            <w:vAlign w:val="center"/>
          </w:tcPr>
          <w:p w14:paraId="5F0F889B">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18A3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431F7BA5">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w:t>
            </w:r>
          </w:p>
        </w:tc>
        <w:tc>
          <w:tcPr>
            <w:tcW w:w="890" w:type="dxa"/>
            <w:noWrap w:val="0"/>
            <w:vAlign w:val="center"/>
          </w:tcPr>
          <w:p w14:paraId="65CB19D7">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10" w:type="dxa"/>
            <w:noWrap w:val="0"/>
            <w:vAlign w:val="center"/>
          </w:tcPr>
          <w:p w14:paraId="0D1B1A2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730" w:type="dxa"/>
            <w:noWrap w:val="0"/>
            <w:vAlign w:val="center"/>
          </w:tcPr>
          <w:p w14:paraId="244E7EF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70" w:type="dxa"/>
            <w:noWrap w:val="0"/>
            <w:vAlign w:val="center"/>
          </w:tcPr>
          <w:p w14:paraId="621F660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84" w:type="dxa"/>
            <w:noWrap w:val="0"/>
            <w:vAlign w:val="center"/>
          </w:tcPr>
          <w:p w14:paraId="412FC044">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65" w:type="dxa"/>
            <w:noWrap w:val="0"/>
            <w:vAlign w:val="center"/>
          </w:tcPr>
          <w:p w14:paraId="4A2FE48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25" w:type="dxa"/>
            <w:noWrap w:val="0"/>
            <w:vAlign w:val="center"/>
          </w:tcPr>
          <w:p w14:paraId="5A8A809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60" w:type="dxa"/>
            <w:noWrap w:val="0"/>
            <w:vAlign w:val="center"/>
          </w:tcPr>
          <w:p w14:paraId="2AB1D797">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4" w:type="dxa"/>
            <w:noWrap w:val="0"/>
            <w:vAlign w:val="center"/>
          </w:tcPr>
          <w:p w14:paraId="3099F32F">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5C44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47940A9C">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4</w:t>
            </w:r>
          </w:p>
        </w:tc>
        <w:tc>
          <w:tcPr>
            <w:tcW w:w="890" w:type="dxa"/>
            <w:noWrap w:val="0"/>
            <w:vAlign w:val="center"/>
          </w:tcPr>
          <w:p w14:paraId="315826F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10" w:type="dxa"/>
            <w:noWrap w:val="0"/>
            <w:vAlign w:val="center"/>
          </w:tcPr>
          <w:p w14:paraId="4D28F595">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730" w:type="dxa"/>
            <w:noWrap w:val="0"/>
            <w:vAlign w:val="center"/>
          </w:tcPr>
          <w:p w14:paraId="51D163E6">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70" w:type="dxa"/>
            <w:noWrap w:val="0"/>
            <w:vAlign w:val="center"/>
          </w:tcPr>
          <w:p w14:paraId="2533D725">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84" w:type="dxa"/>
            <w:noWrap w:val="0"/>
            <w:vAlign w:val="center"/>
          </w:tcPr>
          <w:p w14:paraId="686A1D04">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65" w:type="dxa"/>
            <w:noWrap w:val="0"/>
            <w:vAlign w:val="center"/>
          </w:tcPr>
          <w:p w14:paraId="30F1AD67">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25" w:type="dxa"/>
            <w:noWrap w:val="0"/>
            <w:vAlign w:val="center"/>
          </w:tcPr>
          <w:p w14:paraId="4607C37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60" w:type="dxa"/>
            <w:noWrap w:val="0"/>
            <w:vAlign w:val="center"/>
          </w:tcPr>
          <w:p w14:paraId="3F693C1F">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4" w:type="dxa"/>
            <w:noWrap w:val="0"/>
            <w:vAlign w:val="center"/>
          </w:tcPr>
          <w:p w14:paraId="6256DE90">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1D37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85" w:type="dxa"/>
            <w:noWrap w:val="0"/>
            <w:vAlign w:val="center"/>
          </w:tcPr>
          <w:p w14:paraId="05CDA4D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5</w:t>
            </w:r>
          </w:p>
        </w:tc>
        <w:tc>
          <w:tcPr>
            <w:tcW w:w="890" w:type="dxa"/>
            <w:noWrap w:val="0"/>
            <w:vAlign w:val="center"/>
          </w:tcPr>
          <w:p w14:paraId="44B364E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10" w:type="dxa"/>
            <w:noWrap w:val="0"/>
            <w:vAlign w:val="center"/>
          </w:tcPr>
          <w:p w14:paraId="7BC34E2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730" w:type="dxa"/>
            <w:noWrap w:val="0"/>
            <w:vAlign w:val="center"/>
          </w:tcPr>
          <w:p w14:paraId="0540A3A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70" w:type="dxa"/>
            <w:noWrap w:val="0"/>
            <w:vAlign w:val="center"/>
          </w:tcPr>
          <w:p w14:paraId="41D134FF">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84" w:type="dxa"/>
            <w:noWrap w:val="0"/>
            <w:vAlign w:val="center"/>
          </w:tcPr>
          <w:p w14:paraId="7736C485">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65" w:type="dxa"/>
            <w:noWrap w:val="0"/>
            <w:vAlign w:val="center"/>
          </w:tcPr>
          <w:p w14:paraId="57EEF02D">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25" w:type="dxa"/>
            <w:noWrap w:val="0"/>
            <w:vAlign w:val="center"/>
          </w:tcPr>
          <w:p w14:paraId="697A39B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60" w:type="dxa"/>
            <w:noWrap w:val="0"/>
            <w:vAlign w:val="center"/>
          </w:tcPr>
          <w:p w14:paraId="3E54B95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994" w:type="dxa"/>
            <w:noWrap w:val="0"/>
            <w:vAlign w:val="center"/>
          </w:tcPr>
          <w:p w14:paraId="70D343F7">
            <w:pPr>
              <w:widowControl w:val="0"/>
              <w:spacing w:after="200" w:line="276" w:lineRule="auto"/>
              <w:jc w:val="center"/>
              <w:rPr>
                <w:rStyle w:val="10"/>
                <w:rFonts w:hint="eastAsia" w:ascii="宋体" w:hAnsi="宋体" w:eastAsia="宋体" w:cs="宋体"/>
                <w:kern w:val="2"/>
                <w:sz w:val="24"/>
                <w:szCs w:val="24"/>
                <w:lang w:val="en-US" w:eastAsia="zh-CN" w:bidi="ar-SA"/>
              </w:rPr>
            </w:pPr>
          </w:p>
        </w:tc>
      </w:tr>
    </w:tbl>
    <w:p w14:paraId="24AF158B">
      <w:pPr>
        <w:rPr>
          <w:rFonts w:ascii="仿宋_GB2312" w:eastAsia="仿宋_GB2312"/>
          <w:sz w:val="24"/>
          <w:szCs w:val="24"/>
        </w:rPr>
      </w:pPr>
    </w:p>
    <w:p w14:paraId="1E144313">
      <w:pPr>
        <w:rPr>
          <w:rFonts w:ascii="仿宋_GB2312" w:eastAsia="仿宋_GB2312"/>
          <w:sz w:val="24"/>
          <w:szCs w:val="24"/>
        </w:rPr>
      </w:pPr>
      <w:r>
        <w:rPr>
          <w:rFonts w:ascii="仿宋_GB2312" w:eastAsia="仿宋_GB2312"/>
          <w:sz w:val="24"/>
          <w:szCs w:val="24"/>
        </w:rPr>
        <w:br w:type="page"/>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14:paraId="6881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214" w:type="dxa"/>
            <w:gridSpan w:val="8"/>
            <w:noWrap w:val="0"/>
            <w:vAlign w:val="center"/>
          </w:tcPr>
          <w:p w14:paraId="302A1018">
            <w:pPr>
              <w:widowControl w:val="0"/>
              <w:spacing w:after="200" w:line="276" w:lineRule="auto"/>
              <w:jc w:val="center"/>
              <w:rPr>
                <w:rStyle w:val="10"/>
                <w:rFonts w:hint="eastAsia" w:ascii="宋体" w:hAnsi="宋体" w:eastAsia="宋体" w:cs="宋体"/>
                <w:b/>
                <w:kern w:val="2"/>
                <w:sz w:val="24"/>
                <w:szCs w:val="24"/>
                <w:lang w:val="en-US" w:eastAsia="zh-CN" w:bidi="ar-SA"/>
              </w:rPr>
            </w:pPr>
            <w:r>
              <w:rPr>
                <w:rFonts w:hint="eastAsia" w:ascii="宋体" w:hAnsi="宋体" w:eastAsia="宋体" w:cs="宋体"/>
                <w:bCs/>
                <w:kern w:val="2"/>
                <w:sz w:val="24"/>
                <w:szCs w:val="24"/>
                <w:lang w:val="en-US" w:eastAsia="zh-CN" w:bidi="ar-SA"/>
              </w:rPr>
              <w:t>课程团队其他成员</w:t>
            </w:r>
          </w:p>
        </w:tc>
      </w:tr>
      <w:tr w14:paraId="41912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048BFAF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078" w:type="dxa"/>
            <w:noWrap w:val="0"/>
            <w:vAlign w:val="center"/>
          </w:tcPr>
          <w:p w14:paraId="338C95BE">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p>
        </w:tc>
        <w:tc>
          <w:tcPr>
            <w:tcW w:w="1215" w:type="dxa"/>
            <w:noWrap w:val="0"/>
            <w:vAlign w:val="center"/>
          </w:tcPr>
          <w:p w14:paraId="6C7F593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出生年月</w:t>
            </w:r>
          </w:p>
        </w:tc>
        <w:tc>
          <w:tcPr>
            <w:tcW w:w="1571" w:type="dxa"/>
            <w:noWrap w:val="0"/>
            <w:vAlign w:val="center"/>
          </w:tcPr>
          <w:p w14:paraId="653E777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w:t>
            </w:r>
          </w:p>
        </w:tc>
        <w:tc>
          <w:tcPr>
            <w:tcW w:w="743" w:type="dxa"/>
            <w:noWrap w:val="0"/>
            <w:vAlign w:val="center"/>
          </w:tcPr>
          <w:p w14:paraId="750BD1FB">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职务</w:t>
            </w:r>
          </w:p>
        </w:tc>
        <w:tc>
          <w:tcPr>
            <w:tcW w:w="800" w:type="dxa"/>
            <w:noWrap w:val="0"/>
            <w:vAlign w:val="center"/>
          </w:tcPr>
          <w:p w14:paraId="1B6D41CC">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职称</w:t>
            </w:r>
          </w:p>
        </w:tc>
        <w:tc>
          <w:tcPr>
            <w:tcW w:w="1428" w:type="dxa"/>
            <w:noWrap w:val="0"/>
            <w:vAlign w:val="center"/>
          </w:tcPr>
          <w:p w14:paraId="0352A73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承担任务</w:t>
            </w:r>
          </w:p>
        </w:tc>
        <w:tc>
          <w:tcPr>
            <w:tcW w:w="1472" w:type="dxa"/>
            <w:noWrap w:val="0"/>
            <w:vAlign w:val="center"/>
          </w:tcPr>
          <w:p w14:paraId="23AD4B9F">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平台用户名</w:t>
            </w:r>
          </w:p>
        </w:tc>
      </w:tr>
      <w:tr w14:paraId="390C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30999F70">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p>
        </w:tc>
        <w:tc>
          <w:tcPr>
            <w:tcW w:w="1078" w:type="dxa"/>
            <w:noWrap w:val="0"/>
            <w:vAlign w:val="center"/>
          </w:tcPr>
          <w:p w14:paraId="5F34879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14EBD06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164ADC3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419594A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3B1DF44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6C0DAE4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28FB10DD">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1F57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35ACF967">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w:t>
            </w:r>
          </w:p>
        </w:tc>
        <w:tc>
          <w:tcPr>
            <w:tcW w:w="1078" w:type="dxa"/>
            <w:noWrap w:val="0"/>
            <w:vAlign w:val="center"/>
          </w:tcPr>
          <w:p w14:paraId="042484A6">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261E8B7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6E82F84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0588D44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76670704">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0D11079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5567E7BE">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4C717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2A282A70">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w:t>
            </w:r>
          </w:p>
        </w:tc>
        <w:tc>
          <w:tcPr>
            <w:tcW w:w="1078" w:type="dxa"/>
            <w:noWrap w:val="0"/>
            <w:vAlign w:val="center"/>
          </w:tcPr>
          <w:p w14:paraId="2C8041E0">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30319A4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7E3B08B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6257DAF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19EB83D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4CBD898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50553E0D">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3037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714EF8B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4</w:t>
            </w:r>
          </w:p>
        </w:tc>
        <w:tc>
          <w:tcPr>
            <w:tcW w:w="1078" w:type="dxa"/>
            <w:noWrap w:val="0"/>
            <w:vAlign w:val="center"/>
          </w:tcPr>
          <w:p w14:paraId="7C40AE45">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66C24F52">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29415E6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7ED0537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6465668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111A7029">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67CD259D">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6C4B4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72D47AA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5</w:t>
            </w:r>
          </w:p>
        </w:tc>
        <w:tc>
          <w:tcPr>
            <w:tcW w:w="1078" w:type="dxa"/>
            <w:noWrap w:val="0"/>
            <w:vAlign w:val="center"/>
          </w:tcPr>
          <w:p w14:paraId="61231886">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67D73001">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0A8A858B">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2889E6A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1DAB5BFE">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38BE1F96">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41C821F1">
            <w:pPr>
              <w:widowControl w:val="0"/>
              <w:spacing w:after="200" w:line="276" w:lineRule="auto"/>
              <w:jc w:val="center"/>
              <w:rPr>
                <w:rStyle w:val="10"/>
                <w:rFonts w:hint="eastAsia" w:ascii="宋体" w:hAnsi="宋体" w:eastAsia="宋体" w:cs="宋体"/>
                <w:kern w:val="2"/>
                <w:sz w:val="24"/>
                <w:szCs w:val="24"/>
                <w:lang w:val="en-US" w:eastAsia="zh-CN" w:bidi="ar-SA"/>
              </w:rPr>
            </w:pPr>
          </w:p>
        </w:tc>
      </w:tr>
      <w:tr w14:paraId="3E6A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07" w:type="dxa"/>
            <w:noWrap w:val="0"/>
            <w:vAlign w:val="center"/>
          </w:tcPr>
          <w:p w14:paraId="7398ABED">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1078" w:type="dxa"/>
            <w:noWrap w:val="0"/>
            <w:vAlign w:val="center"/>
          </w:tcPr>
          <w:p w14:paraId="208351BA">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215" w:type="dxa"/>
            <w:noWrap w:val="0"/>
            <w:vAlign w:val="center"/>
          </w:tcPr>
          <w:p w14:paraId="13523FA8">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571" w:type="dxa"/>
            <w:noWrap w:val="0"/>
            <w:vAlign w:val="center"/>
          </w:tcPr>
          <w:p w14:paraId="13B43A6C">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743" w:type="dxa"/>
            <w:noWrap w:val="0"/>
            <w:vAlign w:val="center"/>
          </w:tcPr>
          <w:p w14:paraId="39F640C0">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800" w:type="dxa"/>
            <w:noWrap w:val="0"/>
            <w:vAlign w:val="center"/>
          </w:tcPr>
          <w:p w14:paraId="4367BA4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28" w:type="dxa"/>
            <w:noWrap w:val="0"/>
            <w:vAlign w:val="center"/>
          </w:tcPr>
          <w:p w14:paraId="43520C43">
            <w:pPr>
              <w:widowControl w:val="0"/>
              <w:spacing w:after="200" w:line="276" w:lineRule="auto"/>
              <w:jc w:val="center"/>
              <w:rPr>
                <w:rStyle w:val="10"/>
                <w:rFonts w:hint="eastAsia" w:ascii="宋体" w:hAnsi="宋体" w:eastAsia="宋体" w:cs="宋体"/>
                <w:kern w:val="2"/>
                <w:sz w:val="24"/>
                <w:szCs w:val="24"/>
                <w:lang w:val="en-US" w:eastAsia="zh-CN" w:bidi="ar-SA"/>
              </w:rPr>
            </w:pPr>
          </w:p>
        </w:tc>
        <w:tc>
          <w:tcPr>
            <w:tcW w:w="1472" w:type="dxa"/>
            <w:noWrap w:val="0"/>
            <w:vAlign w:val="center"/>
          </w:tcPr>
          <w:p w14:paraId="21E795EF">
            <w:pPr>
              <w:widowControl w:val="0"/>
              <w:spacing w:after="200" w:line="276" w:lineRule="auto"/>
              <w:jc w:val="center"/>
              <w:rPr>
                <w:rStyle w:val="10"/>
                <w:rFonts w:hint="eastAsia" w:ascii="宋体" w:hAnsi="宋体" w:eastAsia="宋体" w:cs="宋体"/>
                <w:kern w:val="2"/>
                <w:sz w:val="24"/>
                <w:szCs w:val="24"/>
                <w:lang w:val="en-US" w:eastAsia="zh-CN" w:bidi="ar-SA"/>
              </w:rPr>
            </w:pPr>
          </w:p>
        </w:tc>
      </w:tr>
    </w:tbl>
    <w:p w14:paraId="158029D9">
      <w:pPr>
        <w:rPr>
          <w:sz w:val="24"/>
          <w:szCs w:val="24"/>
        </w:rPr>
      </w:pPr>
    </w:p>
    <w:p w14:paraId="0755670D">
      <w:pPr>
        <w:rPr>
          <w:rFonts w:hint="eastAsia"/>
          <w:sz w:val="24"/>
          <w:szCs w:val="24"/>
        </w:rPr>
      </w:pPr>
    </w:p>
    <w:tbl>
      <w:tblPr>
        <w:tblStyle w:val="9"/>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3"/>
      </w:tblGrid>
      <w:tr w14:paraId="5A1A3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90" w:hRule="atLeast"/>
          <w:jc w:val="center"/>
        </w:trPr>
        <w:tc>
          <w:tcPr>
            <w:tcW w:w="9243" w:type="dxa"/>
            <w:noWrap w:val="0"/>
            <w:vAlign w:val="top"/>
          </w:tcPr>
          <w:p w14:paraId="5FA323ED">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课程负责人和团队主要成员教学情况（不超过</w:t>
            </w:r>
            <w:r>
              <w:rPr>
                <w:rFonts w:hint="eastAsia" w:ascii="Times New Roman" w:hAnsi="Times New Roman" w:eastAsia="宋体" w:cs="宋体"/>
                <w:kern w:val="2"/>
                <w:sz w:val="24"/>
                <w:szCs w:val="24"/>
                <w:lang w:val="en-US" w:eastAsia="zh-CN" w:bidi="ar-SA"/>
              </w:rPr>
              <w:t>500</w:t>
            </w:r>
            <w:r>
              <w:rPr>
                <w:rFonts w:hint="eastAsia" w:ascii="宋体" w:hAnsi="宋体" w:eastAsia="宋体" w:cs="宋体"/>
                <w:kern w:val="2"/>
                <w:sz w:val="24"/>
                <w:szCs w:val="24"/>
                <w:lang w:val="en-US" w:eastAsia="zh-CN" w:bidi="ar-SA"/>
              </w:rPr>
              <w:t>字）</w:t>
            </w:r>
          </w:p>
        </w:tc>
      </w:tr>
      <w:tr w14:paraId="1C84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961" w:hRule="atLeast"/>
          <w:jc w:val="center"/>
        </w:trPr>
        <w:tc>
          <w:tcPr>
            <w:tcW w:w="9243" w:type="dxa"/>
            <w:noWrap w:val="0"/>
            <w:vAlign w:val="top"/>
          </w:tcPr>
          <w:p w14:paraId="2B74E689">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（近</w:t>
            </w:r>
            <w:r>
              <w:rPr>
                <w:rFonts w:hint="eastAsia" w:ascii="Times New Roman" w:hAnsi="Times New Roman"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年来在承担该门课程教学任务、开展教学研究、获得教学奖励方面的情况）</w:t>
            </w:r>
          </w:p>
          <w:p w14:paraId="062CCF10">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p w14:paraId="4ED73C2F">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p w14:paraId="13A018A4">
            <w:pPr>
              <w:widowControl w:val="0"/>
              <w:spacing w:after="200" w:line="276" w:lineRule="auto"/>
              <w:jc w:val="both"/>
              <w:rPr>
                <w:rStyle w:val="10"/>
                <w:rFonts w:hint="eastAsia" w:ascii="宋体" w:hAnsi="宋体" w:eastAsia="宋体" w:cs="宋体"/>
                <w:kern w:val="2"/>
                <w:sz w:val="24"/>
                <w:szCs w:val="24"/>
                <w:lang w:val="en-US" w:eastAsia="zh-CN" w:bidi="ar-SA"/>
              </w:rPr>
            </w:pPr>
          </w:p>
          <w:p w14:paraId="4B2159D3">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p w14:paraId="77012274">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p w14:paraId="29D832DB">
            <w:pPr>
              <w:widowControl w:val="0"/>
              <w:spacing w:after="200" w:line="276" w:lineRule="auto"/>
              <w:jc w:val="both"/>
              <w:rPr>
                <w:rStyle w:val="10"/>
                <w:rFonts w:hint="eastAsia" w:ascii="宋体" w:hAnsi="宋体" w:eastAsia="宋体" w:cs="宋体"/>
                <w:kern w:val="2"/>
                <w:sz w:val="24"/>
                <w:szCs w:val="24"/>
                <w:lang w:val="en-US" w:eastAsia="zh-CN" w:bidi="ar-SA"/>
              </w:rPr>
            </w:pPr>
          </w:p>
          <w:p w14:paraId="4DC78267">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p w14:paraId="20C49CFD">
            <w:pPr>
              <w:widowControl w:val="0"/>
              <w:spacing w:after="200" w:line="276" w:lineRule="auto"/>
              <w:ind w:firstLine="120" w:firstLineChars="50"/>
              <w:jc w:val="both"/>
              <w:rPr>
                <w:rStyle w:val="10"/>
                <w:rFonts w:hint="eastAsia" w:ascii="宋体" w:hAnsi="宋体" w:eastAsia="宋体" w:cs="宋体"/>
                <w:kern w:val="2"/>
                <w:sz w:val="24"/>
                <w:szCs w:val="24"/>
                <w:lang w:val="en-US" w:eastAsia="zh-CN" w:bidi="ar-SA"/>
              </w:rPr>
            </w:pPr>
          </w:p>
        </w:tc>
      </w:tr>
    </w:tbl>
    <w:p w14:paraId="34BB65A9">
      <w:pPr>
        <w:rPr>
          <w:rFonts w:ascii="黑体" w:hAnsi="黑体" w:eastAsia="黑体"/>
          <w:sz w:val="24"/>
          <w:szCs w:val="24"/>
        </w:rPr>
      </w:pPr>
    </w:p>
    <w:p w14:paraId="093844AA">
      <w:pPr>
        <w:rPr>
          <w:rFonts w:ascii="黑体" w:hAnsi="黑体" w:eastAsia="黑体"/>
          <w:sz w:val="28"/>
          <w:szCs w:val="28"/>
        </w:rPr>
      </w:pPr>
      <w:r>
        <w:rPr>
          <w:rFonts w:hint="eastAsia" w:ascii="黑体" w:hAnsi="黑体" w:eastAsia="黑体"/>
          <w:sz w:val="28"/>
          <w:szCs w:val="28"/>
        </w:rPr>
        <w:t>三、课程特色（不超过</w:t>
      </w:r>
      <w:r>
        <w:rPr>
          <w:rFonts w:hint="eastAsia" w:ascii="Times New Roman" w:hAnsi="Times New Roman" w:eastAsia="黑体"/>
          <w:sz w:val="28"/>
          <w:szCs w:val="28"/>
        </w:rPr>
        <w:t>800</w:t>
      </w:r>
      <w:r>
        <w:rPr>
          <w:rFonts w:hint="eastAsia" w:ascii="黑体" w:hAnsi="黑体" w:eastAsia="黑体"/>
          <w:sz w:val="28"/>
          <w:szCs w:val="28"/>
        </w:rPr>
        <w:t>字）</w:t>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8"/>
        <w:gridCol w:w="1134"/>
        <w:gridCol w:w="850"/>
        <w:gridCol w:w="1184"/>
        <w:gridCol w:w="3919"/>
      </w:tblGrid>
      <w:tr w14:paraId="70D1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20" w:hRule="atLeast"/>
          <w:jc w:val="center"/>
        </w:trPr>
        <w:tc>
          <w:tcPr>
            <w:tcW w:w="9214" w:type="dxa"/>
            <w:gridSpan w:val="6"/>
            <w:tcBorders>
              <w:bottom w:val="single" w:color="auto" w:sz="4" w:space="0"/>
            </w:tcBorders>
            <w:noWrap w:val="0"/>
            <w:vAlign w:val="center"/>
          </w:tcPr>
          <w:p w14:paraId="2B5B453D">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同类自治区级一流本科课程（线上课程）情况分析</w:t>
            </w:r>
          </w:p>
        </w:tc>
      </w:tr>
      <w:tr w14:paraId="36FD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05" w:hRule="atLeast"/>
          <w:jc w:val="center"/>
        </w:trPr>
        <w:tc>
          <w:tcPr>
            <w:tcW w:w="709" w:type="dxa"/>
            <w:tcBorders>
              <w:top w:val="single" w:color="auto" w:sz="4" w:space="0"/>
              <w:bottom w:val="single" w:color="auto" w:sz="4" w:space="0"/>
              <w:right w:val="single" w:color="auto" w:sz="4" w:space="0"/>
            </w:tcBorders>
            <w:noWrap w:val="0"/>
            <w:vAlign w:val="center"/>
          </w:tcPr>
          <w:p w14:paraId="11C212E9">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11D793">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571BA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7150DB0">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BC3189A">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开课平台</w:t>
            </w:r>
          </w:p>
        </w:tc>
        <w:tc>
          <w:tcPr>
            <w:tcW w:w="3919" w:type="dxa"/>
            <w:tcBorders>
              <w:top w:val="single" w:color="auto" w:sz="4" w:space="0"/>
              <w:left w:val="single" w:color="auto" w:sz="4" w:space="0"/>
              <w:bottom w:val="single" w:color="auto" w:sz="4" w:space="0"/>
            </w:tcBorders>
            <w:noWrap w:val="0"/>
            <w:vAlign w:val="center"/>
          </w:tcPr>
          <w:p w14:paraId="71798756">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简述此课程优缺点</w:t>
            </w:r>
          </w:p>
        </w:tc>
      </w:tr>
      <w:tr w14:paraId="26495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15" w:hRule="atLeast"/>
          <w:jc w:val="center"/>
        </w:trPr>
        <w:tc>
          <w:tcPr>
            <w:tcW w:w="709" w:type="dxa"/>
            <w:tcBorders>
              <w:top w:val="single" w:color="auto" w:sz="4" w:space="0"/>
              <w:bottom w:val="single" w:color="auto" w:sz="4" w:space="0"/>
              <w:right w:val="single" w:color="auto" w:sz="4" w:space="0"/>
            </w:tcBorders>
            <w:noWrap w:val="0"/>
            <w:vAlign w:val="top"/>
          </w:tcPr>
          <w:p w14:paraId="01F7E1D1">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748DC9D4">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26C8CD4">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52D5C67">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3A572737">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3919" w:type="dxa"/>
            <w:tcBorders>
              <w:top w:val="single" w:color="auto" w:sz="4" w:space="0"/>
              <w:left w:val="single" w:color="auto" w:sz="4" w:space="0"/>
              <w:bottom w:val="single" w:color="auto" w:sz="4" w:space="0"/>
            </w:tcBorders>
            <w:noWrap w:val="0"/>
            <w:vAlign w:val="top"/>
          </w:tcPr>
          <w:p w14:paraId="53B4C3D9">
            <w:pPr>
              <w:widowControl w:val="0"/>
              <w:spacing w:after="200" w:line="276" w:lineRule="auto"/>
              <w:jc w:val="both"/>
              <w:rPr>
                <w:rStyle w:val="10"/>
                <w:rFonts w:hint="eastAsia" w:ascii="宋体" w:hAnsi="宋体" w:eastAsia="宋体" w:cs="宋体"/>
                <w:kern w:val="2"/>
                <w:sz w:val="24"/>
                <w:szCs w:val="24"/>
                <w:lang w:val="en-US" w:eastAsia="zh-CN" w:bidi="ar-SA"/>
              </w:rPr>
            </w:pPr>
          </w:p>
        </w:tc>
      </w:tr>
      <w:tr w14:paraId="69FFF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34" w:hRule="atLeast"/>
          <w:jc w:val="center"/>
        </w:trPr>
        <w:tc>
          <w:tcPr>
            <w:tcW w:w="709" w:type="dxa"/>
            <w:tcBorders>
              <w:top w:val="single" w:color="auto" w:sz="4" w:space="0"/>
              <w:bottom w:val="single" w:color="auto" w:sz="4" w:space="0"/>
              <w:right w:val="single" w:color="auto" w:sz="4" w:space="0"/>
            </w:tcBorders>
            <w:noWrap w:val="0"/>
            <w:vAlign w:val="top"/>
          </w:tcPr>
          <w:p w14:paraId="2B68CB04">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66B9C13D">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1F15C3">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D2CA8DB">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FDD7A1F">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3919" w:type="dxa"/>
            <w:tcBorders>
              <w:top w:val="single" w:color="auto" w:sz="4" w:space="0"/>
              <w:left w:val="single" w:color="auto" w:sz="4" w:space="0"/>
              <w:bottom w:val="single" w:color="auto" w:sz="4" w:space="0"/>
            </w:tcBorders>
            <w:noWrap w:val="0"/>
            <w:vAlign w:val="top"/>
          </w:tcPr>
          <w:p w14:paraId="73DAC446">
            <w:pPr>
              <w:widowControl w:val="0"/>
              <w:spacing w:after="200" w:line="276" w:lineRule="auto"/>
              <w:jc w:val="both"/>
              <w:rPr>
                <w:rStyle w:val="10"/>
                <w:rFonts w:hint="eastAsia" w:ascii="宋体" w:hAnsi="宋体" w:eastAsia="宋体" w:cs="宋体"/>
                <w:kern w:val="2"/>
                <w:sz w:val="24"/>
                <w:szCs w:val="24"/>
                <w:lang w:val="en-US" w:eastAsia="zh-CN" w:bidi="ar-SA"/>
              </w:rPr>
            </w:pPr>
          </w:p>
        </w:tc>
      </w:tr>
      <w:tr w14:paraId="4174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375" w:hRule="atLeast"/>
          <w:jc w:val="center"/>
        </w:trPr>
        <w:tc>
          <w:tcPr>
            <w:tcW w:w="709" w:type="dxa"/>
            <w:tcBorders>
              <w:top w:val="single" w:color="auto" w:sz="4" w:space="0"/>
              <w:bottom w:val="single" w:color="auto" w:sz="4" w:space="0"/>
              <w:right w:val="single" w:color="auto" w:sz="4" w:space="0"/>
            </w:tcBorders>
            <w:noWrap w:val="0"/>
            <w:vAlign w:val="top"/>
          </w:tcPr>
          <w:p w14:paraId="3B94BD58">
            <w:pPr>
              <w:widowControl w:val="0"/>
              <w:spacing w:after="200" w:line="276" w:lineRule="auto"/>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72D5E952">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1AF5287">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094B1D3">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078EE134">
            <w:pPr>
              <w:widowControl w:val="0"/>
              <w:spacing w:after="200" w:line="276" w:lineRule="auto"/>
              <w:jc w:val="both"/>
              <w:rPr>
                <w:rStyle w:val="10"/>
                <w:rFonts w:hint="eastAsia" w:ascii="宋体" w:hAnsi="宋体" w:eastAsia="宋体" w:cs="宋体"/>
                <w:kern w:val="2"/>
                <w:sz w:val="24"/>
                <w:szCs w:val="24"/>
                <w:lang w:val="en-US" w:eastAsia="zh-CN" w:bidi="ar-SA"/>
              </w:rPr>
            </w:pPr>
          </w:p>
        </w:tc>
        <w:tc>
          <w:tcPr>
            <w:tcW w:w="3919" w:type="dxa"/>
            <w:tcBorders>
              <w:top w:val="single" w:color="auto" w:sz="4" w:space="0"/>
              <w:left w:val="single" w:color="auto" w:sz="4" w:space="0"/>
              <w:bottom w:val="single" w:color="auto" w:sz="4" w:space="0"/>
            </w:tcBorders>
            <w:noWrap w:val="0"/>
            <w:vAlign w:val="top"/>
          </w:tcPr>
          <w:p w14:paraId="029B49BD">
            <w:pPr>
              <w:widowControl w:val="0"/>
              <w:spacing w:after="200" w:line="276" w:lineRule="auto"/>
              <w:jc w:val="both"/>
              <w:rPr>
                <w:rStyle w:val="10"/>
                <w:rFonts w:hint="eastAsia" w:ascii="宋体" w:hAnsi="宋体" w:eastAsia="宋体" w:cs="宋体"/>
                <w:kern w:val="2"/>
                <w:sz w:val="24"/>
                <w:szCs w:val="24"/>
                <w:lang w:val="en-US" w:eastAsia="zh-CN" w:bidi="ar-SA"/>
              </w:rPr>
            </w:pPr>
          </w:p>
        </w:tc>
      </w:tr>
      <w:tr w14:paraId="327C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760" w:hRule="atLeast"/>
          <w:jc w:val="center"/>
        </w:trPr>
        <w:tc>
          <w:tcPr>
            <w:tcW w:w="9214" w:type="dxa"/>
            <w:gridSpan w:val="6"/>
            <w:tcBorders>
              <w:top w:val="single" w:color="auto" w:sz="4" w:space="0"/>
            </w:tcBorders>
            <w:noWrap w:val="0"/>
            <w:vAlign w:val="top"/>
          </w:tcPr>
          <w:p w14:paraId="3663A05D">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[与同类自治区级一流本科课程（线上课程）等优质课程比较，简述本课程的特点与优势]</w:t>
            </w:r>
          </w:p>
          <w:p w14:paraId="3A8130C4">
            <w:pPr>
              <w:widowControl w:val="0"/>
              <w:spacing w:after="200" w:line="276" w:lineRule="auto"/>
              <w:jc w:val="both"/>
              <w:rPr>
                <w:rStyle w:val="10"/>
                <w:rFonts w:hint="eastAsia" w:ascii="宋体" w:hAnsi="宋体" w:eastAsia="宋体" w:cs="宋体"/>
                <w:kern w:val="2"/>
                <w:sz w:val="24"/>
                <w:szCs w:val="24"/>
                <w:lang w:val="en-US" w:eastAsia="zh-CN" w:bidi="ar-SA"/>
              </w:rPr>
            </w:pPr>
          </w:p>
          <w:p w14:paraId="7C6EC049">
            <w:pPr>
              <w:widowControl w:val="0"/>
              <w:spacing w:after="200" w:line="276" w:lineRule="auto"/>
              <w:jc w:val="both"/>
              <w:rPr>
                <w:rStyle w:val="10"/>
                <w:rFonts w:hint="eastAsia" w:ascii="宋体" w:hAnsi="宋体" w:eastAsia="宋体" w:cs="宋体"/>
                <w:kern w:val="2"/>
                <w:sz w:val="24"/>
                <w:szCs w:val="24"/>
                <w:lang w:val="en-US" w:eastAsia="zh-CN" w:bidi="ar-SA"/>
              </w:rPr>
            </w:pPr>
          </w:p>
          <w:p w14:paraId="358BC67D">
            <w:pPr>
              <w:widowControl w:val="0"/>
              <w:spacing w:after="200" w:line="276" w:lineRule="auto"/>
              <w:jc w:val="both"/>
              <w:rPr>
                <w:rStyle w:val="10"/>
                <w:rFonts w:hint="eastAsia" w:ascii="宋体" w:hAnsi="宋体" w:eastAsia="宋体" w:cs="宋体"/>
                <w:kern w:val="2"/>
                <w:sz w:val="24"/>
                <w:szCs w:val="24"/>
                <w:lang w:val="en-US" w:eastAsia="zh-CN" w:bidi="ar-SA"/>
              </w:rPr>
            </w:pPr>
          </w:p>
          <w:p w14:paraId="419399A2">
            <w:pPr>
              <w:widowControl w:val="0"/>
              <w:spacing w:after="200" w:line="276" w:lineRule="auto"/>
              <w:jc w:val="both"/>
              <w:rPr>
                <w:rStyle w:val="10"/>
                <w:rFonts w:hint="eastAsia" w:ascii="宋体" w:hAnsi="宋体" w:eastAsia="宋体" w:cs="宋体"/>
                <w:kern w:val="2"/>
                <w:sz w:val="24"/>
                <w:szCs w:val="24"/>
                <w:lang w:val="en-US" w:eastAsia="zh-CN" w:bidi="ar-SA"/>
              </w:rPr>
            </w:pPr>
          </w:p>
          <w:p w14:paraId="42035FA5">
            <w:pPr>
              <w:widowControl w:val="0"/>
              <w:spacing w:after="200" w:line="276" w:lineRule="auto"/>
              <w:jc w:val="both"/>
              <w:rPr>
                <w:rStyle w:val="10"/>
                <w:rFonts w:hint="eastAsia" w:ascii="宋体" w:hAnsi="宋体" w:eastAsia="宋体" w:cs="宋体"/>
                <w:kern w:val="2"/>
                <w:sz w:val="24"/>
                <w:szCs w:val="24"/>
                <w:lang w:val="en-US" w:eastAsia="zh-CN" w:bidi="ar-SA"/>
              </w:rPr>
            </w:pPr>
          </w:p>
        </w:tc>
      </w:tr>
    </w:tbl>
    <w:p w14:paraId="032AEB5A">
      <w:pPr>
        <w:rPr>
          <w:rFonts w:ascii="黑体" w:hAnsi="黑体" w:eastAsia="黑体"/>
          <w:sz w:val="24"/>
          <w:szCs w:val="24"/>
        </w:rPr>
      </w:pPr>
    </w:p>
    <w:p w14:paraId="6A99810A">
      <w:pPr>
        <w:rPr>
          <w:rFonts w:ascii="黑体" w:hAnsi="黑体" w:eastAsia="黑体"/>
          <w:sz w:val="28"/>
          <w:szCs w:val="28"/>
        </w:rPr>
      </w:pPr>
      <w:r>
        <w:rPr>
          <w:rFonts w:hint="eastAsia" w:ascii="黑体" w:hAnsi="黑体" w:eastAsia="黑体"/>
          <w:sz w:val="28"/>
          <w:szCs w:val="28"/>
        </w:rPr>
        <w:t>四、课程考核（试）情况（不超过</w:t>
      </w:r>
      <w:r>
        <w:rPr>
          <w:rFonts w:hint="eastAsia" w:ascii="Times New Roman" w:hAnsi="Times New Roman" w:eastAsia="黑体"/>
          <w:sz w:val="28"/>
          <w:szCs w:val="28"/>
        </w:rPr>
        <w:t>500</w:t>
      </w:r>
      <w:r>
        <w:rPr>
          <w:rFonts w:hint="eastAsia" w:ascii="黑体" w:hAnsi="黑体" w:eastAsia="黑体"/>
          <w:sz w:val="28"/>
          <w:szCs w:val="28"/>
        </w:rPr>
        <w:t>字）</w:t>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35DCF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9214" w:type="dxa"/>
            <w:noWrap w:val="0"/>
            <w:vAlign w:val="top"/>
          </w:tcPr>
          <w:p w14:paraId="74B235E4">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[对学习者学习的考核（试）办法，成绩评定方式等。如果为学分认定课，须将附件</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课程数据信息表相应的两期在线试题附后]</w:t>
            </w:r>
          </w:p>
          <w:p w14:paraId="33EF88BE">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0A0265FD">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7048BE26">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2EB798EB">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6A233E8B">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653BD1BA">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79A93BFB">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55A0BB4D">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31933B18">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274C5D9B">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tc>
      </w:tr>
    </w:tbl>
    <w:p w14:paraId="6F7DA0C1">
      <w:pPr>
        <w:rPr>
          <w:rFonts w:ascii="黑体" w:hAnsi="黑体" w:eastAsia="黑体"/>
          <w:sz w:val="24"/>
          <w:szCs w:val="24"/>
        </w:rPr>
      </w:pPr>
    </w:p>
    <w:p w14:paraId="3102ABBD">
      <w:pPr>
        <w:rPr>
          <w:rFonts w:ascii="黑体" w:hAnsi="黑体" w:eastAsia="黑体"/>
          <w:sz w:val="28"/>
          <w:szCs w:val="28"/>
        </w:rPr>
      </w:pPr>
      <w:r>
        <w:rPr>
          <w:rFonts w:hint="eastAsia" w:ascii="黑体" w:hAnsi="黑体" w:eastAsia="黑体"/>
          <w:sz w:val="28"/>
          <w:szCs w:val="28"/>
        </w:rPr>
        <w:t>五、课程应用情况（不超过</w:t>
      </w:r>
      <w:r>
        <w:rPr>
          <w:rFonts w:hint="eastAsia" w:ascii="Times New Roman" w:hAnsi="Times New Roman" w:eastAsia="黑体"/>
          <w:sz w:val="28"/>
          <w:szCs w:val="28"/>
        </w:rPr>
        <w:t>800</w:t>
      </w:r>
      <w:r>
        <w:rPr>
          <w:rFonts w:hint="eastAsia" w:ascii="黑体" w:hAnsi="黑体" w:eastAsia="黑体"/>
          <w:sz w:val="28"/>
          <w:szCs w:val="28"/>
        </w:rPr>
        <w:t>字）</w:t>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1454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731" w:hRule="atLeast"/>
          <w:jc w:val="center"/>
        </w:trPr>
        <w:tc>
          <w:tcPr>
            <w:tcW w:w="9214" w:type="dxa"/>
            <w:noWrap w:val="0"/>
            <w:vAlign w:val="top"/>
          </w:tcPr>
          <w:p w14:paraId="039EE43C">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（在申报高校教学中的应用情况；面向其他高校学生和社会学习者应用情况及效果，其中包括使用课程学校总数、选课总人数、使用课程学校名称等）</w:t>
            </w:r>
          </w:p>
          <w:p w14:paraId="761E4298">
            <w:pPr>
              <w:widowControl w:val="0"/>
              <w:spacing w:after="200" w:line="276" w:lineRule="auto"/>
              <w:jc w:val="both"/>
              <w:rPr>
                <w:rStyle w:val="10"/>
                <w:rFonts w:hint="eastAsia" w:ascii="宋体" w:hAnsi="宋体" w:eastAsia="宋体" w:cs="宋体"/>
                <w:kern w:val="2"/>
                <w:sz w:val="24"/>
                <w:szCs w:val="24"/>
                <w:lang w:val="en-US" w:eastAsia="zh-CN" w:bidi="ar-SA"/>
              </w:rPr>
            </w:pPr>
          </w:p>
          <w:p w14:paraId="2595C373">
            <w:pPr>
              <w:widowControl w:val="0"/>
              <w:spacing w:after="200" w:line="276" w:lineRule="auto"/>
              <w:jc w:val="both"/>
              <w:rPr>
                <w:rStyle w:val="10"/>
                <w:rFonts w:hint="eastAsia" w:ascii="宋体" w:hAnsi="宋体" w:eastAsia="宋体" w:cs="宋体"/>
                <w:kern w:val="2"/>
                <w:sz w:val="24"/>
                <w:szCs w:val="24"/>
                <w:lang w:val="en-US" w:eastAsia="zh-CN" w:bidi="ar-SA"/>
              </w:rPr>
            </w:pPr>
          </w:p>
          <w:p w14:paraId="7294D81D">
            <w:pPr>
              <w:widowControl w:val="0"/>
              <w:spacing w:after="200" w:line="276" w:lineRule="auto"/>
              <w:jc w:val="both"/>
              <w:rPr>
                <w:rStyle w:val="10"/>
                <w:rFonts w:hint="eastAsia" w:ascii="宋体" w:hAnsi="宋体" w:eastAsia="宋体" w:cs="宋体"/>
                <w:kern w:val="2"/>
                <w:sz w:val="24"/>
                <w:szCs w:val="24"/>
                <w:lang w:val="en-US" w:eastAsia="zh-CN" w:bidi="ar-SA"/>
              </w:rPr>
            </w:pPr>
          </w:p>
          <w:p w14:paraId="1ED72161">
            <w:pPr>
              <w:widowControl w:val="0"/>
              <w:spacing w:after="200" w:line="276" w:lineRule="auto"/>
              <w:jc w:val="both"/>
              <w:rPr>
                <w:rStyle w:val="10"/>
                <w:rFonts w:hint="eastAsia" w:ascii="宋体" w:hAnsi="宋体" w:eastAsia="宋体" w:cs="宋体"/>
                <w:kern w:val="2"/>
                <w:sz w:val="24"/>
                <w:szCs w:val="24"/>
                <w:lang w:val="en-US" w:eastAsia="zh-CN" w:bidi="ar-SA"/>
              </w:rPr>
            </w:pPr>
          </w:p>
          <w:p w14:paraId="281A0F04">
            <w:pPr>
              <w:widowControl w:val="0"/>
              <w:spacing w:after="200" w:line="276" w:lineRule="auto"/>
              <w:jc w:val="both"/>
              <w:rPr>
                <w:rStyle w:val="10"/>
                <w:rFonts w:hint="eastAsia" w:ascii="宋体" w:hAnsi="宋体" w:eastAsia="宋体" w:cs="宋体"/>
                <w:kern w:val="2"/>
                <w:sz w:val="24"/>
                <w:szCs w:val="24"/>
                <w:lang w:val="en-US" w:eastAsia="zh-CN" w:bidi="ar-SA"/>
              </w:rPr>
            </w:pPr>
          </w:p>
          <w:p w14:paraId="5FBAEE60">
            <w:pPr>
              <w:widowControl w:val="0"/>
              <w:spacing w:after="200" w:line="276" w:lineRule="auto"/>
              <w:jc w:val="both"/>
              <w:rPr>
                <w:rStyle w:val="10"/>
                <w:rFonts w:hint="eastAsia" w:ascii="宋体" w:hAnsi="宋体" w:eastAsia="宋体" w:cs="宋体"/>
                <w:kern w:val="2"/>
                <w:sz w:val="24"/>
                <w:szCs w:val="24"/>
                <w:lang w:val="en-US" w:eastAsia="zh-CN" w:bidi="ar-SA"/>
              </w:rPr>
            </w:pPr>
          </w:p>
          <w:p w14:paraId="47E28DEC">
            <w:pPr>
              <w:widowControl w:val="0"/>
              <w:spacing w:after="200" w:line="276" w:lineRule="auto"/>
              <w:jc w:val="both"/>
              <w:rPr>
                <w:rStyle w:val="10"/>
                <w:rFonts w:hint="eastAsia" w:ascii="宋体" w:hAnsi="宋体" w:eastAsia="宋体" w:cs="宋体"/>
                <w:kern w:val="2"/>
                <w:sz w:val="24"/>
                <w:szCs w:val="24"/>
                <w:lang w:val="en-US" w:eastAsia="zh-CN" w:bidi="ar-SA"/>
              </w:rPr>
            </w:pPr>
          </w:p>
          <w:p w14:paraId="5DD7437D">
            <w:pPr>
              <w:widowControl w:val="0"/>
              <w:spacing w:after="200" w:line="276" w:lineRule="auto"/>
              <w:jc w:val="both"/>
              <w:rPr>
                <w:rStyle w:val="10"/>
                <w:rFonts w:hint="eastAsia" w:ascii="宋体" w:hAnsi="宋体" w:eastAsia="宋体" w:cs="宋体"/>
                <w:kern w:val="2"/>
                <w:sz w:val="24"/>
                <w:szCs w:val="24"/>
                <w:lang w:val="en-US" w:eastAsia="zh-CN" w:bidi="ar-SA"/>
              </w:rPr>
            </w:pPr>
          </w:p>
          <w:p w14:paraId="3808190D">
            <w:pPr>
              <w:widowControl w:val="0"/>
              <w:spacing w:after="200" w:line="276" w:lineRule="auto"/>
              <w:jc w:val="both"/>
              <w:rPr>
                <w:rStyle w:val="10"/>
                <w:rFonts w:hint="eastAsia" w:ascii="宋体" w:hAnsi="宋体" w:eastAsia="宋体" w:cs="宋体"/>
                <w:kern w:val="2"/>
                <w:sz w:val="24"/>
                <w:szCs w:val="24"/>
                <w:lang w:val="en-US" w:eastAsia="zh-CN" w:bidi="ar-SA"/>
              </w:rPr>
            </w:pPr>
          </w:p>
          <w:p w14:paraId="14E5076A">
            <w:pPr>
              <w:widowControl w:val="0"/>
              <w:spacing w:after="200" w:line="276" w:lineRule="auto"/>
              <w:jc w:val="both"/>
              <w:rPr>
                <w:rStyle w:val="10"/>
                <w:rFonts w:hint="eastAsia" w:ascii="宋体" w:hAnsi="宋体" w:eastAsia="宋体" w:cs="宋体"/>
                <w:kern w:val="2"/>
                <w:sz w:val="24"/>
                <w:szCs w:val="24"/>
                <w:lang w:val="en-US" w:eastAsia="zh-CN" w:bidi="ar-SA"/>
              </w:rPr>
            </w:pPr>
          </w:p>
          <w:p w14:paraId="3F80FB6A">
            <w:pPr>
              <w:widowControl w:val="0"/>
              <w:spacing w:after="200" w:line="276" w:lineRule="auto"/>
              <w:jc w:val="both"/>
              <w:rPr>
                <w:rStyle w:val="10"/>
                <w:rFonts w:hint="eastAsia" w:ascii="宋体" w:hAnsi="宋体" w:eastAsia="宋体" w:cs="宋体"/>
                <w:kern w:val="2"/>
                <w:sz w:val="24"/>
                <w:szCs w:val="24"/>
                <w:lang w:val="en-US" w:eastAsia="zh-CN" w:bidi="ar-SA"/>
              </w:rPr>
            </w:pPr>
          </w:p>
          <w:p w14:paraId="40CBBB5A">
            <w:pPr>
              <w:widowControl w:val="0"/>
              <w:spacing w:after="200" w:line="276" w:lineRule="auto"/>
              <w:jc w:val="both"/>
              <w:rPr>
                <w:rStyle w:val="10"/>
                <w:rFonts w:hint="eastAsia" w:ascii="宋体" w:hAnsi="宋体" w:eastAsia="宋体" w:cs="宋体"/>
                <w:kern w:val="2"/>
                <w:sz w:val="24"/>
                <w:szCs w:val="24"/>
                <w:lang w:val="en-US" w:eastAsia="zh-CN" w:bidi="ar-SA"/>
              </w:rPr>
            </w:pPr>
          </w:p>
          <w:p w14:paraId="1F57DBE7">
            <w:pPr>
              <w:widowControl w:val="0"/>
              <w:spacing w:after="200" w:line="276" w:lineRule="auto"/>
              <w:jc w:val="both"/>
              <w:rPr>
                <w:rStyle w:val="10"/>
                <w:rFonts w:hint="eastAsia" w:ascii="宋体" w:hAnsi="宋体" w:eastAsia="宋体" w:cs="宋体"/>
                <w:kern w:val="2"/>
                <w:sz w:val="24"/>
                <w:szCs w:val="24"/>
                <w:lang w:val="en-US" w:eastAsia="zh-CN" w:bidi="ar-SA"/>
              </w:rPr>
            </w:pPr>
          </w:p>
          <w:p w14:paraId="70CF42D8">
            <w:pPr>
              <w:widowControl w:val="0"/>
              <w:spacing w:after="200" w:line="276" w:lineRule="auto"/>
              <w:jc w:val="both"/>
              <w:rPr>
                <w:rStyle w:val="10"/>
                <w:rFonts w:hint="eastAsia" w:ascii="宋体" w:hAnsi="宋体" w:eastAsia="宋体" w:cs="宋体"/>
                <w:kern w:val="2"/>
                <w:sz w:val="24"/>
                <w:szCs w:val="24"/>
                <w:lang w:val="en-US" w:eastAsia="zh-CN" w:bidi="ar-SA"/>
              </w:rPr>
            </w:pPr>
          </w:p>
          <w:p w14:paraId="5DB1D68D">
            <w:pPr>
              <w:widowControl w:val="0"/>
              <w:spacing w:after="200" w:line="276" w:lineRule="auto"/>
              <w:jc w:val="both"/>
              <w:rPr>
                <w:rStyle w:val="10"/>
                <w:rFonts w:hint="eastAsia" w:ascii="宋体" w:hAnsi="宋体" w:eastAsia="宋体" w:cs="宋体"/>
                <w:kern w:val="2"/>
                <w:sz w:val="24"/>
                <w:szCs w:val="24"/>
                <w:lang w:val="en-US" w:eastAsia="zh-CN" w:bidi="ar-SA"/>
              </w:rPr>
            </w:pPr>
          </w:p>
        </w:tc>
      </w:tr>
    </w:tbl>
    <w:p w14:paraId="50BCA479">
      <w:pPr>
        <w:rPr>
          <w:rFonts w:ascii="黑体" w:hAnsi="黑体" w:eastAsia="黑体"/>
          <w:sz w:val="24"/>
          <w:szCs w:val="24"/>
        </w:rPr>
      </w:pPr>
    </w:p>
    <w:p w14:paraId="5B530238">
      <w:pPr>
        <w:rPr>
          <w:rFonts w:ascii="黑体" w:hAnsi="黑体" w:eastAsia="黑体"/>
          <w:sz w:val="28"/>
          <w:szCs w:val="28"/>
        </w:rPr>
      </w:pPr>
      <w:r>
        <w:rPr>
          <w:rFonts w:hint="eastAsia" w:ascii="黑体" w:hAnsi="黑体" w:eastAsia="黑体"/>
          <w:sz w:val="28"/>
          <w:szCs w:val="28"/>
        </w:rPr>
        <w:t>六、课程建设计划（不超过</w:t>
      </w:r>
      <w:r>
        <w:rPr>
          <w:rFonts w:hint="eastAsia" w:ascii="Times New Roman" w:hAnsi="Times New Roman" w:eastAsia="黑体"/>
          <w:sz w:val="28"/>
          <w:szCs w:val="28"/>
        </w:rPr>
        <w:t>500</w:t>
      </w:r>
      <w:r>
        <w:rPr>
          <w:rFonts w:hint="eastAsia" w:ascii="黑体" w:hAnsi="黑体" w:eastAsia="黑体"/>
          <w:sz w:val="28"/>
          <w:szCs w:val="28"/>
        </w:rPr>
        <w:t>字）</w:t>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428F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215" w:hRule="atLeast"/>
          <w:jc w:val="center"/>
        </w:trPr>
        <w:tc>
          <w:tcPr>
            <w:tcW w:w="9214" w:type="dxa"/>
            <w:noWrap w:val="0"/>
            <w:vAlign w:val="top"/>
          </w:tcPr>
          <w:p w14:paraId="79BC7892">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（今后五年继续面向高校和社会开放学习服务计划，包括面向高校的教学应用计划和面向社会开设期次、持续更新和提供教学服务设想等）</w:t>
            </w:r>
          </w:p>
          <w:p w14:paraId="6AC72F0E">
            <w:pPr>
              <w:widowControl w:val="0"/>
              <w:adjustRightInd w:val="0"/>
              <w:snapToGrid w:val="0"/>
              <w:spacing w:after="200" w:line="360" w:lineRule="auto"/>
              <w:ind w:right="284" w:firstLine="480" w:firstLineChars="200"/>
              <w:jc w:val="left"/>
              <w:rPr>
                <w:rStyle w:val="10"/>
                <w:rFonts w:hint="eastAsia" w:ascii="宋体" w:hAnsi="宋体" w:eastAsia="宋体" w:cs="宋体"/>
                <w:kern w:val="2"/>
                <w:sz w:val="24"/>
                <w:szCs w:val="24"/>
                <w:lang w:val="en-US" w:eastAsia="zh-CN" w:bidi="ar-SA"/>
              </w:rPr>
            </w:pPr>
          </w:p>
          <w:p w14:paraId="76071EF2">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75AA90DE">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5ECA959A">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56E9B839">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6CBE16DB">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p w14:paraId="3C2A330A">
            <w:pPr>
              <w:widowControl w:val="0"/>
              <w:adjustRightInd w:val="0"/>
              <w:snapToGrid w:val="0"/>
              <w:spacing w:after="200" w:line="360" w:lineRule="auto"/>
              <w:ind w:right="284" w:firstLine="480" w:firstLineChars="200"/>
              <w:jc w:val="center"/>
              <w:rPr>
                <w:rStyle w:val="10"/>
                <w:rFonts w:hint="eastAsia" w:ascii="宋体" w:hAnsi="宋体" w:eastAsia="宋体" w:cs="宋体"/>
                <w:kern w:val="2"/>
                <w:sz w:val="24"/>
                <w:szCs w:val="24"/>
                <w:lang w:val="en-US" w:eastAsia="zh-CN" w:bidi="ar-SA"/>
              </w:rPr>
            </w:pPr>
          </w:p>
        </w:tc>
      </w:tr>
    </w:tbl>
    <w:p w14:paraId="47F8B5D9">
      <w:pPr>
        <w:rPr>
          <w:rFonts w:ascii="仿宋_GB2312" w:hAnsi="黑体" w:eastAsia="仿宋_GB2312"/>
          <w:sz w:val="24"/>
          <w:szCs w:val="24"/>
        </w:rPr>
      </w:pPr>
    </w:p>
    <w:p w14:paraId="3B66C774">
      <w:pPr>
        <w:rPr>
          <w:rFonts w:ascii="黑体" w:hAnsi="黑体" w:eastAsia="黑体"/>
          <w:sz w:val="28"/>
          <w:szCs w:val="28"/>
        </w:rPr>
      </w:pPr>
      <w:r>
        <w:rPr>
          <w:rFonts w:hint="eastAsia" w:ascii="黑体" w:hAnsi="黑体" w:eastAsia="黑体"/>
          <w:sz w:val="28"/>
          <w:szCs w:val="28"/>
        </w:rPr>
        <w:t>七、课程负责人诚信承诺</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AC4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214" w:type="dxa"/>
            <w:noWrap w:val="0"/>
            <w:vAlign w:val="top"/>
          </w:tcPr>
          <w:p w14:paraId="3F396888">
            <w:pPr>
              <w:widowControl w:val="0"/>
              <w:spacing w:after="200" w:line="276" w:lineRule="auto"/>
              <w:jc w:val="both"/>
              <w:rPr>
                <w:rStyle w:val="10"/>
                <w:rFonts w:hint="eastAsia" w:ascii="宋体" w:hAnsi="宋体" w:eastAsia="宋体" w:cs="宋体"/>
                <w:kern w:val="2"/>
                <w:sz w:val="24"/>
                <w:szCs w:val="24"/>
                <w:lang w:val="en-US" w:eastAsia="zh-CN" w:bidi="ar-SA"/>
              </w:rPr>
            </w:pPr>
          </w:p>
          <w:p w14:paraId="6A1140C7">
            <w:pPr>
              <w:widowControl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本人已认真填写并检查以上材料，保证内容真实有效。</w:t>
            </w:r>
          </w:p>
          <w:p w14:paraId="3F4B1464">
            <w:pPr>
              <w:widowControl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p>
          <w:p w14:paraId="748BB6A1">
            <w:pPr>
              <w:widowControl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p>
          <w:p w14:paraId="415262AF">
            <w:pPr>
              <w:widowControl w:val="0"/>
              <w:adjustRightInd w:val="0"/>
              <w:snapToGrid w:val="0"/>
              <w:spacing w:after="200" w:line="360" w:lineRule="auto"/>
              <w:ind w:right="1418" w:firstLine="480" w:firstLineChars="200"/>
              <w:jc w:val="center"/>
              <w:rPr>
                <w:rStyle w:val="10"/>
                <w:rFonts w:hint="eastAsia" w:ascii="宋体" w:hAnsi="宋体" w:eastAsia="宋体" w:cs="宋体"/>
                <w:kern w:val="2"/>
                <w:sz w:val="24"/>
                <w:szCs w:val="24"/>
                <w:lang w:val="en-US" w:eastAsia="zh-CN" w:bidi="ar-SA"/>
              </w:rPr>
            </w:pPr>
          </w:p>
          <w:p w14:paraId="3802B9FE">
            <w:pPr>
              <w:widowControl w:val="0"/>
              <w:adjustRightInd w:val="0"/>
              <w:snapToGrid w:val="0"/>
              <w:spacing w:after="200" w:line="360" w:lineRule="auto"/>
              <w:ind w:right="1418" w:firstLine="480" w:firstLineChars="200"/>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课程负责人（签字）：</w:t>
            </w:r>
          </w:p>
          <w:p w14:paraId="1EC7C7EB">
            <w:pPr>
              <w:widowControl w:val="0"/>
              <w:spacing w:after="200" w:line="276" w:lineRule="auto"/>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年    月    日</w:t>
            </w:r>
          </w:p>
        </w:tc>
      </w:tr>
    </w:tbl>
    <w:p w14:paraId="56B7F963">
      <w:pPr>
        <w:rPr>
          <w:rFonts w:ascii="黑体" w:hAnsi="黑体" w:eastAsia="黑体"/>
          <w:sz w:val="28"/>
          <w:szCs w:val="28"/>
        </w:rPr>
      </w:pPr>
    </w:p>
    <w:p w14:paraId="450051E3">
      <w:pPr>
        <w:rPr>
          <w:rFonts w:ascii="黑体" w:hAnsi="黑体" w:eastAsia="黑体"/>
          <w:sz w:val="28"/>
          <w:szCs w:val="28"/>
        </w:rPr>
      </w:pPr>
      <w:r>
        <w:rPr>
          <w:rFonts w:hint="eastAsia" w:ascii="黑体" w:hAnsi="黑体" w:eastAsia="黑体"/>
          <w:sz w:val="28"/>
          <w:szCs w:val="28"/>
        </w:rPr>
        <w:t>八、附件材料清单</w:t>
      </w:r>
    </w:p>
    <w:tbl>
      <w:tblPr>
        <w:tblStyle w:val="9"/>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41EAA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2721" w:hRule="atLeast"/>
          <w:jc w:val="center"/>
        </w:trPr>
        <w:tc>
          <w:tcPr>
            <w:tcW w:w="9214" w:type="dxa"/>
            <w:noWrap w:val="0"/>
            <w:vAlign w:val="top"/>
          </w:tcPr>
          <w:p w14:paraId="4DBF71F4">
            <w:pPr>
              <w:pStyle w:val="20"/>
              <w:widowControl w:val="0"/>
              <w:spacing w:after="200" w:line="340" w:lineRule="atLeast"/>
              <w:ind w:left="482" w:firstLine="0" w:firstLineChars="0"/>
              <w:jc w:val="both"/>
              <w:rPr>
                <w:rStyle w:val="10"/>
                <w:rFonts w:hint="eastAsia" w:ascii="宋体" w:hAnsi="宋体" w:eastAsia="宋体" w:cs="宋体"/>
                <w:b/>
                <w:bCs/>
                <w:kern w:val="2"/>
                <w:sz w:val="24"/>
                <w:szCs w:val="24"/>
                <w:lang w:val="en-US" w:eastAsia="zh-CN" w:bidi="ar-SA"/>
              </w:rPr>
            </w:pPr>
            <w:r>
              <w:rPr>
                <w:rFonts w:hint="eastAsia" w:ascii="Times New Roman" w:hAnsi="Times New Roman" w:eastAsia="宋体" w:cs="宋体"/>
                <w:b/>
                <w:kern w:val="2"/>
                <w:sz w:val="24"/>
                <w:szCs w:val="24"/>
                <w:lang w:val="en-US" w:eastAsia="zh-CN" w:bidi="ar-SA"/>
              </w:rPr>
              <w:t>1</w:t>
            </w:r>
            <w:r>
              <w:rPr>
                <w:rFonts w:hint="eastAsia" w:ascii="宋体" w:hAnsi="宋体" w:eastAsia="宋体" w:cs="宋体"/>
                <w:b/>
                <w:kern w:val="2"/>
                <w:sz w:val="24"/>
                <w:szCs w:val="24"/>
                <w:lang w:val="en-US" w:eastAsia="zh-CN" w:bidi="ar-SA"/>
              </w:rPr>
              <w:t>.</w:t>
            </w:r>
            <w:r>
              <w:rPr>
                <w:rFonts w:hint="eastAsia" w:ascii="宋体" w:hAnsi="宋体" w:eastAsia="宋体" w:cs="宋体"/>
                <w:b/>
                <w:bCs/>
                <w:kern w:val="2"/>
                <w:sz w:val="24"/>
                <w:szCs w:val="24"/>
                <w:lang w:val="en-US" w:eastAsia="zh-CN" w:bidi="ar-SA"/>
              </w:rPr>
              <w:t>课程团队成员和课程内容政治审查意见</w:t>
            </w:r>
            <w:r>
              <w:rPr>
                <w:rFonts w:hint="eastAsia" w:ascii="宋体" w:hAnsi="宋体" w:eastAsia="宋体" w:cs="宋体"/>
                <w:b/>
                <w:kern w:val="2"/>
                <w:sz w:val="24"/>
                <w:szCs w:val="24"/>
                <w:lang w:val="en-US" w:eastAsia="zh-CN" w:bidi="ar-SA"/>
              </w:rPr>
              <w:t>（必须提供）</w:t>
            </w:r>
          </w:p>
          <w:p w14:paraId="335D22AA">
            <w:pPr>
              <w:pStyle w:val="20"/>
              <w:widowControl w:val="0"/>
              <w:spacing w:after="200" w:line="340" w:lineRule="atLeast"/>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5D943E1B">
            <w:pPr>
              <w:widowControl w:val="0"/>
              <w:adjustRightInd w:val="0"/>
              <w:snapToGrid w:val="0"/>
              <w:spacing w:after="200" w:line="276" w:lineRule="auto"/>
              <w:ind w:left="480"/>
              <w:jc w:val="both"/>
              <w:rPr>
                <w:rStyle w:val="10"/>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2</w:t>
            </w:r>
            <w:r>
              <w:rPr>
                <w:rFonts w:hint="eastAsia" w:ascii="宋体" w:hAnsi="宋体" w:eastAsia="宋体" w:cs="宋体"/>
                <w:b/>
                <w:kern w:val="2"/>
                <w:sz w:val="24"/>
                <w:szCs w:val="24"/>
                <w:lang w:val="en-US" w:eastAsia="zh-CN" w:bidi="ar-SA"/>
              </w:rPr>
              <w:t>.课程内容学术性评价意见（必须提供）</w:t>
            </w:r>
          </w:p>
          <w:p w14:paraId="389DA167">
            <w:pPr>
              <w:widowControl w:val="0"/>
              <w:adjustRightInd w:val="0"/>
              <w:snapToGrid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[由学校学术性组织（校教指委或学术委员会等），或相关部门组织的相应学科专业领域专家（不少于</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名）组成的学术审查小组，经一定程序评价后出具。须由学术性组织盖章或学术审查小组全部专家签字。无统一格式要求。]</w:t>
            </w:r>
          </w:p>
          <w:p w14:paraId="7A586E5F">
            <w:pPr>
              <w:widowControl w:val="0"/>
              <w:adjustRightInd w:val="0"/>
              <w:snapToGrid w:val="0"/>
              <w:spacing w:after="200" w:line="276" w:lineRule="auto"/>
              <w:ind w:firstLine="482" w:firstLineChars="200"/>
              <w:jc w:val="both"/>
              <w:rPr>
                <w:rStyle w:val="10"/>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3</w:t>
            </w:r>
            <w:r>
              <w:rPr>
                <w:rFonts w:hint="eastAsia" w:ascii="宋体" w:hAnsi="宋体" w:eastAsia="宋体" w:cs="宋体"/>
                <w:b/>
                <w:kern w:val="2"/>
                <w:sz w:val="24"/>
                <w:szCs w:val="24"/>
                <w:lang w:val="en-US" w:eastAsia="zh-CN" w:bidi="ar-SA"/>
              </w:rPr>
              <w:t>.课程数据信息表（必须提供）</w:t>
            </w:r>
          </w:p>
          <w:p w14:paraId="34B6FFC5">
            <w:pPr>
              <w:widowControl w:val="0"/>
              <w:adjustRightInd w:val="0"/>
              <w:snapToGrid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（按照规定格式提供，须课程平台单位盖章。）</w:t>
            </w:r>
          </w:p>
          <w:p w14:paraId="5D7B59F1">
            <w:pPr>
              <w:widowControl w:val="0"/>
              <w:adjustRightInd w:val="0"/>
              <w:snapToGrid w:val="0"/>
              <w:spacing w:after="200" w:line="276" w:lineRule="auto"/>
              <w:ind w:firstLine="482" w:firstLineChars="200"/>
              <w:jc w:val="both"/>
              <w:rPr>
                <w:rStyle w:val="10"/>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4</w:t>
            </w:r>
            <w:r>
              <w:rPr>
                <w:rFonts w:hint="eastAsia" w:ascii="宋体" w:hAnsi="宋体" w:eastAsia="宋体" w:cs="宋体"/>
                <w:b/>
                <w:kern w:val="2"/>
                <w:sz w:val="24"/>
                <w:szCs w:val="24"/>
                <w:lang w:val="en-US" w:eastAsia="zh-CN" w:bidi="ar-SA"/>
              </w:rPr>
              <w:t>.校外评价意见（选择性提供）</w:t>
            </w:r>
          </w:p>
          <w:p w14:paraId="2079AB62">
            <w:pPr>
              <w:widowControl w:val="0"/>
              <w:adjustRightInd w:val="0"/>
              <w:snapToGrid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w:t>
            </w:r>
            <w:r>
              <w:rPr>
                <w:rFonts w:hint="eastAsia" w:ascii="Times New Roman" w:hAnsi="Times New Roman"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份为宜，不得超过２份。无统一格式要求。]</w:t>
            </w:r>
          </w:p>
          <w:p w14:paraId="232AF18F">
            <w:pPr>
              <w:widowControl w:val="0"/>
              <w:adjustRightInd w:val="0"/>
              <w:snapToGrid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p>
        </w:tc>
      </w:tr>
    </w:tbl>
    <w:p w14:paraId="028C08F5">
      <w:pPr>
        <w:rPr>
          <w:rFonts w:ascii="黑体" w:hAnsi="黑体" w:eastAsia="黑体"/>
          <w:sz w:val="24"/>
          <w:szCs w:val="24"/>
        </w:rPr>
      </w:pPr>
    </w:p>
    <w:p w14:paraId="5FFF4DE5">
      <w:pPr>
        <w:rPr>
          <w:rFonts w:ascii="黑体" w:hAnsi="黑体" w:eastAsia="黑体"/>
          <w:sz w:val="28"/>
          <w:szCs w:val="28"/>
        </w:rPr>
      </w:pPr>
      <w:r>
        <w:rPr>
          <w:rFonts w:hint="eastAsia" w:ascii="黑体" w:hAnsi="黑体" w:eastAsia="黑体"/>
          <w:sz w:val="28"/>
          <w:szCs w:val="28"/>
        </w:rPr>
        <w:t>九、申报学校承诺意见</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614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9214" w:type="dxa"/>
            <w:noWrap w:val="0"/>
            <w:vAlign w:val="top"/>
          </w:tcPr>
          <w:p w14:paraId="1419F9D0">
            <w:pPr>
              <w:widowControl w:val="0"/>
              <w:spacing w:before="240" w:beforeLines="100" w:after="200" w:line="276" w:lineRule="auto"/>
              <w:ind w:right="26"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本校已按照申报要求，对申报课程网上内容和教学活动进行了审查，对课程有关信息及课程负责人填报的内容进行了核实。经评审评价，现择优申报。</w:t>
            </w:r>
          </w:p>
          <w:p w14:paraId="6C0AFD8D">
            <w:pPr>
              <w:widowControl w:val="0"/>
              <w:spacing w:before="240" w:beforeLines="100" w:after="200" w:line="276" w:lineRule="auto"/>
              <w:ind w:firstLine="480" w:firstLineChars="2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本课程如果被认定为自治区级一流本科课程，学校承诺为课程团队提供政策、经费等方面的支持，确保该课程面向高校和社会学习者开放，并提供教学服务不少于</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年，监督课程教学团队对课程不断改进完善。</w:t>
            </w:r>
          </w:p>
          <w:p w14:paraId="77D8F01B">
            <w:pPr>
              <w:widowControl w:val="0"/>
              <w:spacing w:after="200" w:line="276" w:lineRule="auto"/>
              <w:ind w:firstLine="480" w:firstLineChars="200"/>
              <w:jc w:val="both"/>
              <w:rPr>
                <w:rStyle w:val="10"/>
                <w:rFonts w:hint="eastAsia" w:ascii="宋体" w:hAnsi="宋体" w:eastAsia="宋体" w:cs="宋体"/>
                <w:kern w:val="2"/>
                <w:sz w:val="24"/>
                <w:szCs w:val="24"/>
                <w:lang w:val="en-US" w:eastAsia="zh-CN" w:bidi="ar-SA"/>
              </w:rPr>
            </w:pPr>
          </w:p>
          <w:p w14:paraId="641117D1">
            <w:pPr>
              <w:widowControl w:val="0"/>
              <w:spacing w:after="200" w:line="276" w:lineRule="auto"/>
              <w:ind w:right="1680" w:firstLine="3600" w:firstLineChars="1500"/>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主管校领导签字：</w:t>
            </w:r>
          </w:p>
          <w:p w14:paraId="0B193EF2">
            <w:pPr>
              <w:widowControl w:val="0"/>
              <w:spacing w:after="200" w:line="276" w:lineRule="auto"/>
              <w:ind w:right="1680" w:firstLine="3600" w:firstLineChars="1500"/>
              <w:jc w:val="center"/>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（学校公章）</w:t>
            </w:r>
          </w:p>
          <w:p w14:paraId="1BD94080">
            <w:pPr>
              <w:widowControl w:val="0"/>
              <w:spacing w:after="200" w:line="276" w:lineRule="auto"/>
              <w:ind w:right="1440" w:firstLine="3600" w:firstLineChars="1500"/>
              <w:jc w:val="right"/>
              <w:rPr>
                <w:rStyle w:val="10"/>
                <w:rFonts w:hint="eastAsia" w:ascii="宋体" w:hAnsi="宋体" w:eastAsia="宋体" w:cs="宋体"/>
                <w:kern w:val="2"/>
                <w:sz w:val="24"/>
                <w:szCs w:val="24"/>
                <w:lang w:val="en-US" w:eastAsia="zh-CN" w:bidi="ar-SA"/>
              </w:rPr>
            </w:pPr>
          </w:p>
          <w:p w14:paraId="2BF1CCF5">
            <w:pPr>
              <w:widowControl w:val="0"/>
              <w:spacing w:after="200" w:line="276" w:lineRule="auto"/>
              <w:ind w:firstLine="5520" w:firstLineChars="2300"/>
              <w:jc w:val="both"/>
              <w:rPr>
                <w:rStyle w:val="10"/>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年    月    日</w:t>
            </w:r>
          </w:p>
          <w:p w14:paraId="626684AC">
            <w:pPr>
              <w:widowControl w:val="0"/>
              <w:spacing w:after="200" w:line="276" w:lineRule="auto"/>
              <w:jc w:val="both"/>
              <w:rPr>
                <w:rStyle w:val="10"/>
                <w:rFonts w:hint="eastAsia" w:ascii="宋体" w:hAnsi="宋体" w:eastAsia="宋体" w:cs="宋体"/>
                <w:kern w:val="2"/>
                <w:sz w:val="24"/>
                <w:szCs w:val="24"/>
                <w:lang w:val="en-US" w:eastAsia="zh-CN" w:bidi="ar-SA"/>
              </w:rPr>
            </w:pPr>
          </w:p>
        </w:tc>
      </w:tr>
    </w:tbl>
    <w:p w14:paraId="0CD22D06">
      <w:pPr>
        <w:pStyle w:val="19"/>
        <w:ind w:firstLine="480"/>
        <w:rPr>
          <w:sz w:val="24"/>
          <w:szCs w:val="24"/>
        </w:rPr>
        <w:sectPr>
          <w:footerReference r:id="rId9" w:type="default"/>
          <w:pgSz w:w="11906" w:h="16838"/>
          <w:pgMar w:top="2098" w:right="1474" w:bottom="1984" w:left="1587" w:header="851" w:footer="1559" w:gutter="0"/>
          <w:cols w:space="720" w:num="1"/>
          <w:titlePg/>
          <w:rtlGutter w:val="0"/>
          <w:docGrid w:linePitch="312" w:charSpace="0"/>
        </w:sectPr>
      </w:pPr>
    </w:p>
    <w:p w14:paraId="6B7E850D">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w:t>
      </w:r>
    </w:p>
    <w:p w14:paraId="58451361">
      <w:pPr>
        <w:spacing w:line="360" w:lineRule="exact"/>
        <w:jc w:val="center"/>
        <w:rPr>
          <w:rFonts w:ascii="方正小标宋简体" w:hAnsi="黑体" w:eastAsia="方正小标宋简体" w:cs="宋体"/>
          <w:kern w:val="0"/>
          <w:sz w:val="36"/>
          <w:szCs w:val="36"/>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2133"/>
        <w:gridCol w:w="1636"/>
        <w:gridCol w:w="763"/>
        <w:gridCol w:w="2343"/>
      </w:tblGrid>
      <w:tr w14:paraId="37A8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0" w:hRule="atLeast"/>
        </w:trPr>
        <w:tc>
          <w:tcPr>
            <w:tcW w:w="5000" w:type="pct"/>
            <w:gridSpan w:val="5"/>
            <w:noWrap w:val="0"/>
            <w:vAlign w:val="center"/>
          </w:tcPr>
          <w:p w14:paraId="5775DC67">
            <w:pPr>
              <w:widowControl/>
              <w:spacing w:after="200" w:line="360" w:lineRule="exact"/>
              <w:jc w:val="center"/>
              <w:rPr>
                <w:rStyle w:val="10"/>
                <w:rFonts w:hint="eastAsia" w:ascii="宋体" w:hAnsi="宋体" w:eastAsia="宋体" w:cs="宋体"/>
                <w:kern w:val="0"/>
                <w:sz w:val="28"/>
                <w:szCs w:val="28"/>
                <w:lang w:val="en-US" w:eastAsia="zh-CN" w:bidi="ar-SA"/>
              </w:rPr>
            </w:pPr>
            <w:r>
              <w:rPr>
                <w:rFonts w:hint="eastAsia" w:ascii="宋体" w:hAnsi="宋体" w:eastAsia="宋体" w:cs="宋体"/>
                <w:bCs/>
                <w:kern w:val="0"/>
                <w:sz w:val="28"/>
                <w:szCs w:val="28"/>
                <w:lang w:val="en-US" w:eastAsia="zh-CN" w:bidi="ar-SA"/>
              </w:rPr>
              <w:t>课程基本信息</w:t>
            </w:r>
          </w:p>
        </w:tc>
      </w:tr>
      <w:tr w14:paraId="0441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7C1DEF76">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课程名称</w:t>
            </w:r>
          </w:p>
        </w:tc>
        <w:tc>
          <w:tcPr>
            <w:tcW w:w="3793" w:type="pct"/>
            <w:gridSpan w:val="4"/>
            <w:noWrap w:val="0"/>
            <w:vAlign w:val="center"/>
          </w:tcPr>
          <w:p w14:paraId="38E784AB">
            <w:pPr>
              <w:widowControl/>
              <w:spacing w:after="200" w:line="360" w:lineRule="exact"/>
              <w:jc w:val="left"/>
              <w:rPr>
                <w:rStyle w:val="10"/>
                <w:rFonts w:hint="eastAsia" w:ascii="宋体" w:hAnsi="宋体" w:eastAsia="宋体" w:cs="宋体"/>
                <w:kern w:val="0"/>
                <w:sz w:val="22"/>
                <w:szCs w:val="22"/>
                <w:lang w:val="en-US" w:eastAsia="zh-CN" w:bidi="ar-SA"/>
              </w:rPr>
            </w:pPr>
          </w:p>
        </w:tc>
      </w:tr>
      <w:tr w14:paraId="3198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416233C8">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学校名称</w:t>
            </w:r>
          </w:p>
        </w:tc>
        <w:tc>
          <w:tcPr>
            <w:tcW w:w="3793" w:type="pct"/>
            <w:gridSpan w:val="4"/>
            <w:noWrap w:val="0"/>
            <w:vAlign w:val="center"/>
          </w:tcPr>
          <w:p w14:paraId="73F70984">
            <w:pPr>
              <w:widowControl/>
              <w:spacing w:after="200" w:line="360" w:lineRule="exact"/>
              <w:jc w:val="left"/>
              <w:rPr>
                <w:rStyle w:val="10"/>
                <w:rFonts w:hint="eastAsia" w:ascii="宋体" w:hAnsi="宋体" w:eastAsia="宋体" w:cs="宋体"/>
                <w:kern w:val="0"/>
                <w:sz w:val="22"/>
                <w:szCs w:val="22"/>
                <w:lang w:val="en-US" w:eastAsia="zh-CN" w:bidi="ar-SA"/>
              </w:rPr>
            </w:pPr>
          </w:p>
        </w:tc>
      </w:tr>
      <w:tr w14:paraId="405F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4E462BA7">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课程负责人</w:t>
            </w:r>
          </w:p>
        </w:tc>
        <w:tc>
          <w:tcPr>
            <w:tcW w:w="3793" w:type="pct"/>
            <w:gridSpan w:val="4"/>
            <w:noWrap w:val="0"/>
            <w:vAlign w:val="center"/>
          </w:tcPr>
          <w:p w14:paraId="083F4658">
            <w:pPr>
              <w:widowControl/>
              <w:spacing w:after="200" w:line="360" w:lineRule="exact"/>
              <w:jc w:val="left"/>
              <w:rPr>
                <w:rStyle w:val="10"/>
                <w:rFonts w:hint="eastAsia" w:ascii="宋体" w:hAnsi="宋体" w:eastAsia="宋体" w:cs="宋体"/>
                <w:kern w:val="0"/>
                <w:sz w:val="22"/>
                <w:szCs w:val="22"/>
                <w:lang w:val="en-US" w:eastAsia="zh-CN" w:bidi="ar-SA"/>
              </w:rPr>
            </w:pPr>
          </w:p>
        </w:tc>
      </w:tr>
      <w:tr w14:paraId="1F9A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013B8C9E">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单期课程开设周数</w:t>
            </w:r>
          </w:p>
        </w:tc>
        <w:tc>
          <w:tcPr>
            <w:tcW w:w="3793" w:type="pct"/>
            <w:gridSpan w:val="4"/>
            <w:noWrap w:val="0"/>
            <w:vAlign w:val="center"/>
          </w:tcPr>
          <w:p w14:paraId="0638CBC7">
            <w:pPr>
              <w:widowControl/>
              <w:spacing w:after="200" w:line="360" w:lineRule="exact"/>
              <w:jc w:val="left"/>
              <w:rPr>
                <w:rStyle w:val="10"/>
                <w:rFonts w:hint="eastAsia" w:ascii="宋体" w:hAnsi="宋体" w:eastAsia="宋体" w:cs="宋体"/>
                <w:kern w:val="0"/>
                <w:sz w:val="22"/>
                <w:szCs w:val="22"/>
                <w:lang w:val="en-US" w:eastAsia="zh-CN" w:bidi="ar-SA"/>
              </w:rPr>
            </w:pPr>
          </w:p>
        </w:tc>
      </w:tr>
      <w:tr w14:paraId="34E2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56CDC658">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课程运行平台名称</w:t>
            </w:r>
          </w:p>
        </w:tc>
        <w:tc>
          <w:tcPr>
            <w:tcW w:w="3793" w:type="pct"/>
            <w:gridSpan w:val="4"/>
            <w:noWrap w:val="0"/>
            <w:vAlign w:val="center"/>
          </w:tcPr>
          <w:p w14:paraId="1675FFFB">
            <w:pPr>
              <w:widowControl/>
              <w:spacing w:after="200" w:line="360" w:lineRule="exact"/>
              <w:jc w:val="left"/>
              <w:rPr>
                <w:rStyle w:val="10"/>
                <w:rFonts w:hint="eastAsia" w:ascii="宋体" w:hAnsi="宋体" w:eastAsia="宋体" w:cs="宋体"/>
                <w:kern w:val="0"/>
                <w:sz w:val="22"/>
                <w:szCs w:val="22"/>
                <w:lang w:val="en-US" w:eastAsia="zh-CN" w:bidi="ar-SA"/>
              </w:rPr>
            </w:pPr>
          </w:p>
        </w:tc>
      </w:tr>
      <w:tr w14:paraId="694C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restart"/>
            <w:noWrap w:val="0"/>
            <w:vAlign w:val="center"/>
          </w:tcPr>
          <w:p w14:paraId="6E99907A">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开放程度</w:t>
            </w:r>
          </w:p>
        </w:tc>
        <w:tc>
          <w:tcPr>
            <w:tcW w:w="3793" w:type="pct"/>
            <w:gridSpan w:val="4"/>
            <w:noWrap w:val="0"/>
            <w:vAlign w:val="center"/>
          </w:tcPr>
          <w:p w14:paraId="2F97A543">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0"/>
                <w:sz w:val="22"/>
                <w:szCs w:val="22"/>
                <w:lang w:val="en-US" w:eastAsia="zh-CN" w:bidi="ar-SA"/>
              </w:rPr>
              <w:t>完全开放：自由注册，免费学习</w:t>
            </w:r>
          </w:p>
        </w:tc>
      </w:tr>
      <w:tr w14:paraId="6ECB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40494DC7">
            <w:pPr>
              <w:widowControl/>
              <w:spacing w:after="200" w:line="360" w:lineRule="exact"/>
              <w:jc w:val="left"/>
              <w:rPr>
                <w:rStyle w:val="10"/>
                <w:rFonts w:hint="eastAsia" w:ascii="宋体" w:hAnsi="宋体" w:eastAsia="宋体" w:cs="宋体"/>
                <w:kern w:val="0"/>
                <w:sz w:val="22"/>
                <w:szCs w:val="22"/>
                <w:lang w:val="en-US" w:eastAsia="zh-CN" w:bidi="ar-SA"/>
              </w:rPr>
            </w:pPr>
          </w:p>
        </w:tc>
        <w:tc>
          <w:tcPr>
            <w:tcW w:w="3793" w:type="pct"/>
            <w:gridSpan w:val="4"/>
            <w:noWrap w:val="0"/>
            <w:vAlign w:val="center"/>
          </w:tcPr>
          <w:p w14:paraId="35E8D6C5">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0"/>
                <w:sz w:val="22"/>
                <w:szCs w:val="22"/>
                <w:lang w:val="en-US" w:eastAsia="zh-CN" w:bidi="ar-SA"/>
              </w:rPr>
              <w:t>有限开放：仅对学校（机构）组织的学习者开放或付费学习</w:t>
            </w:r>
          </w:p>
        </w:tc>
      </w:tr>
      <w:tr w14:paraId="2552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14" w:hRule="atLeast"/>
        </w:trPr>
        <w:tc>
          <w:tcPr>
            <w:tcW w:w="5000" w:type="pct"/>
            <w:gridSpan w:val="5"/>
            <w:noWrap w:val="0"/>
            <w:vAlign w:val="center"/>
          </w:tcPr>
          <w:p w14:paraId="4A990352">
            <w:pPr>
              <w:widowControl/>
              <w:spacing w:after="200" w:line="360" w:lineRule="exact"/>
              <w:jc w:val="center"/>
              <w:rPr>
                <w:rStyle w:val="10"/>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课程开设情况</w:t>
            </w:r>
          </w:p>
        </w:tc>
      </w:tr>
      <w:tr w14:paraId="5846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noWrap w:val="0"/>
            <w:vAlign w:val="center"/>
          </w:tcPr>
          <w:p w14:paraId="31488855">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开设学期</w:t>
            </w:r>
          </w:p>
        </w:tc>
        <w:tc>
          <w:tcPr>
            <w:tcW w:w="1177" w:type="pct"/>
            <w:noWrap w:val="0"/>
            <w:vAlign w:val="center"/>
          </w:tcPr>
          <w:p w14:paraId="7C9EF2C8">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起止时间</w:t>
            </w:r>
          </w:p>
        </w:tc>
        <w:tc>
          <w:tcPr>
            <w:tcW w:w="903" w:type="pct"/>
            <w:noWrap w:val="0"/>
            <w:vAlign w:val="center"/>
          </w:tcPr>
          <w:p w14:paraId="515A60BA">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选课人数</w:t>
            </w:r>
          </w:p>
        </w:tc>
        <w:tc>
          <w:tcPr>
            <w:tcW w:w="1712" w:type="pct"/>
            <w:gridSpan w:val="2"/>
            <w:noWrap w:val="0"/>
            <w:vAlign w:val="center"/>
          </w:tcPr>
          <w:p w14:paraId="1A54A31E">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课程链接</w:t>
            </w:r>
          </w:p>
        </w:tc>
      </w:tr>
      <w:tr w14:paraId="595D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05208E6A">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Times New Roman" w:hAnsi="Times New Roman" w:eastAsia="宋体" w:cs="宋体"/>
                <w:kern w:val="0"/>
                <w:sz w:val="22"/>
                <w:szCs w:val="22"/>
                <w:lang w:val="en-US" w:eastAsia="zh-CN" w:bidi="ar-SA"/>
              </w:rPr>
              <w:t>1</w:t>
            </w:r>
          </w:p>
        </w:tc>
        <w:tc>
          <w:tcPr>
            <w:tcW w:w="1177" w:type="pct"/>
            <w:noWrap w:val="0"/>
            <w:vAlign w:val="center"/>
          </w:tcPr>
          <w:p w14:paraId="719AE3D6">
            <w:pPr>
              <w:widowControl/>
              <w:spacing w:after="200" w:line="360" w:lineRule="exact"/>
              <w:jc w:val="left"/>
              <w:rPr>
                <w:rStyle w:val="10"/>
                <w:rFonts w:hint="eastAsia" w:ascii="宋体" w:hAnsi="宋体" w:eastAsia="宋体" w:cs="宋体"/>
                <w:kern w:val="0"/>
                <w:sz w:val="22"/>
                <w:szCs w:val="22"/>
                <w:lang w:val="en-US" w:eastAsia="zh-CN" w:bidi="ar-SA"/>
              </w:rPr>
            </w:pPr>
          </w:p>
        </w:tc>
        <w:tc>
          <w:tcPr>
            <w:tcW w:w="903" w:type="pct"/>
            <w:noWrap w:val="0"/>
            <w:vAlign w:val="center"/>
          </w:tcPr>
          <w:p w14:paraId="6AC87774">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712" w:type="pct"/>
            <w:gridSpan w:val="2"/>
            <w:noWrap w:val="0"/>
            <w:vAlign w:val="center"/>
          </w:tcPr>
          <w:p w14:paraId="7A9E54D8">
            <w:pPr>
              <w:widowControl/>
              <w:spacing w:after="200" w:line="360" w:lineRule="exact"/>
              <w:jc w:val="left"/>
              <w:rPr>
                <w:rStyle w:val="10"/>
                <w:rFonts w:hint="eastAsia" w:ascii="宋体" w:hAnsi="宋体" w:eastAsia="宋体" w:cs="宋体"/>
                <w:kern w:val="0"/>
                <w:sz w:val="22"/>
                <w:szCs w:val="22"/>
                <w:lang w:val="en-US" w:eastAsia="zh-CN" w:bidi="ar-SA"/>
              </w:rPr>
            </w:pPr>
          </w:p>
        </w:tc>
      </w:tr>
      <w:tr w14:paraId="7434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5" w:hRule="atLeast"/>
        </w:trPr>
        <w:tc>
          <w:tcPr>
            <w:tcW w:w="1206" w:type="pct"/>
            <w:noWrap w:val="0"/>
            <w:vAlign w:val="center"/>
          </w:tcPr>
          <w:p w14:paraId="4B04F74A">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Times New Roman" w:hAnsi="Times New Roman" w:eastAsia="宋体" w:cs="宋体"/>
                <w:kern w:val="0"/>
                <w:sz w:val="22"/>
                <w:szCs w:val="22"/>
                <w:lang w:val="en-US" w:eastAsia="zh-CN" w:bidi="ar-SA"/>
              </w:rPr>
              <w:t>2</w:t>
            </w:r>
          </w:p>
        </w:tc>
        <w:tc>
          <w:tcPr>
            <w:tcW w:w="1177" w:type="pct"/>
            <w:noWrap w:val="0"/>
            <w:vAlign w:val="center"/>
          </w:tcPr>
          <w:p w14:paraId="6FA402CA">
            <w:pPr>
              <w:widowControl/>
              <w:spacing w:after="200" w:line="360" w:lineRule="exact"/>
              <w:jc w:val="left"/>
              <w:rPr>
                <w:rStyle w:val="10"/>
                <w:rFonts w:hint="eastAsia" w:ascii="宋体" w:hAnsi="宋体" w:eastAsia="宋体" w:cs="宋体"/>
                <w:kern w:val="0"/>
                <w:sz w:val="22"/>
                <w:szCs w:val="22"/>
                <w:lang w:val="en-US" w:eastAsia="zh-CN" w:bidi="ar-SA"/>
              </w:rPr>
            </w:pPr>
          </w:p>
        </w:tc>
        <w:tc>
          <w:tcPr>
            <w:tcW w:w="903" w:type="pct"/>
            <w:noWrap w:val="0"/>
            <w:vAlign w:val="center"/>
          </w:tcPr>
          <w:p w14:paraId="1FB16073">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712" w:type="pct"/>
            <w:gridSpan w:val="2"/>
            <w:noWrap w:val="0"/>
            <w:vAlign w:val="center"/>
          </w:tcPr>
          <w:p w14:paraId="62CFDC97">
            <w:pPr>
              <w:widowControl/>
              <w:spacing w:after="200" w:line="360" w:lineRule="exact"/>
              <w:jc w:val="left"/>
              <w:rPr>
                <w:rStyle w:val="10"/>
                <w:rFonts w:hint="eastAsia" w:ascii="宋体" w:hAnsi="宋体" w:eastAsia="宋体" w:cs="宋体"/>
                <w:kern w:val="0"/>
                <w:sz w:val="22"/>
                <w:szCs w:val="22"/>
                <w:lang w:val="en-US" w:eastAsia="zh-CN" w:bidi="ar-SA"/>
              </w:rPr>
            </w:pPr>
          </w:p>
        </w:tc>
      </w:tr>
      <w:tr w14:paraId="0300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5" w:hRule="atLeast"/>
        </w:trPr>
        <w:tc>
          <w:tcPr>
            <w:tcW w:w="1206" w:type="pct"/>
            <w:noWrap w:val="0"/>
            <w:vAlign w:val="center"/>
          </w:tcPr>
          <w:p w14:paraId="06B4096C">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Times New Roman" w:hAnsi="Times New Roman" w:eastAsia="宋体" w:cs="宋体"/>
                <w:kern w:val="0"/>
                <w:sz w:val="22"/>
                <w:szCs w:val="22"/>
                <w:lang w:val="en-US" w:eastAsia="zh-CN" w:bidi="ar-SA"/>
              </w:rPr>
              <w:t>3</w:t>
            </w:r>
          </w:p>
        </w:tc>
        <w:tc>
          <w:tcPr>
            <w:tcW w:w="1177" w:type="pct"/>
            <w:noWrap w:val="0"/>
            <w:vAlign w:val="center"/>
          </w:tcPr>
          <w:p w14:paraId="56C385CB">
            <w:pPr>
              <w:widowControl/>
              <w:spacing w:after="200" w:line="360" w:lineRule="exact"/>
              <w:jc w:val="left"/>
              <w:rPr>
                <w:rStyle w:val="10"/>
                <w:rFonts w:hint="eastAsia" w:ascii="宋体" w:hAnsi="宋体" w:eastAsia="宋体" w:cs="宋体"/>
                <w:kern w:val="0"/>
                <w:sz w:val="22"/>
                <w:szCs w:val="22"/>
                <w:lang w:val="en-US" w:eastAsia="zh-CN" w:bidi="ar-SA"/>
              </w:rPr>
            </w:pPr>
          </w:p>
        </w:tc>
        <w:tc>
          <w:tcPr>
            <w:tcW w:w="903" w:type="pct"/>
            <w:noWrap w:val="0"/>
            <w:vAlign w:val="center"/>
          </w:tcPr>
          <w:p w14:paraId="29676BCD">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712" w:type="pct"/>
            <w:gridSpan w:val="2"/>
            <w:noWrap w:val="0"/>
            <w:vAlign w:val="center"/>
          </w:tcPr>
          <w:p w14:paraId="6A2929E7">
            <w:pPr>
              <w:widowControl/>
              <w:spacing w:after="200" w:line="360" w:lineRule="exact"/>
              <w:jc w:val="left"/>
              <w:rPr>
                <w:rStyle w:val="10"/>
                <w:rFonts w:hint="eastAsia" w:ascii="宋体" w:hAnsi="宋体" w:eastAsia="宋体" w:cs="宋体"/>
                <w:kern w:val="0"/>
                <w:sz w:val="22"/>
                <w:szCs w:val="22"/>
                <w:lang w:val="en-US" w:eastAsia="zh-CN" w:bidi="ar-SA"/>
              </w:rPr>
            </w:pPr>
          </w:p>
        </w:tc>
      </w:tr>
      <w:tr w14:paraId="1F9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noWrap w:val="0"/>
            <w:vAlign w:val="center"/>
          </w:tcPr>
          <w:p w14:paraId="11E589FA">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w:t>
            </w:r>
          </w:p>
        </w:tc>
        <w:tc>
          <w:tcPr>
            <w:tcW w:w="1177" w:type="pct"/>
            <w:noWrap w:val="0"/>
            <w:vAlign w:val="center"/>
          </w:tcPr>
          <w:p w14:paraId="77226961">
            <w:pPr>
              <w:widowControl/>
              <w:spacing w:after="200" w:line="360" w:lineRule="exact"/>
              <w:jc w:val="left"/>
              <w:rPr>
                <w:rStyle w:val="10"/>
                <w:rFonts w:hint="eastAsia" w:ascii="宋体" w:hAnsi="宋体" w:eastAsia="宋体" w:cs="宋体"/>
                <w:kern w:val="0"/>
                <w:sz w:val="22"/>
                <w:szCs w:val="22"/>
                <w:lang w:val="en-US" w:eastAsia="zh-CN" w:bidi="ar-SA"/>
              </w:rPr>
            </w:pPr>
          </w:p>
        </w:tc>
        <w:tc>
          <w:tcPr>
            <w:tcW w:w="903" w:type="pct"/>
            <w:noWrap w:val="0"/>
            <w:vAlign w:val="center"/>
          </w:tcPr>
          <w:p w14:paraId="15D24444">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712" w:type="pct"/>
            <w:gridSpan w:val="2"/>
            <w:noWrap w:val="0"/>
            <w:vAlign w:val="center"/>
          </w:tcPr>
          <w:p w14:paraId="5339A076">
            <w:pPr>
              <w:widowControl/>
              <w:spacing w:after="200" w:line="360" w:lineRule="exact"/>
              <w:jc w:val="left"/>
              <w:rPr>
                <w:rStyle w:val="10"/>
                <w:rFonts w:hint="eastAsia" w:ascii="宋体" w:hAnsi="宋体" w:eastAsia="宋体" w:cs="宋体"/>
                <w:kern w:val="0"/>
                <w:sz w:val="22"/>
                <w:szCs w:val="22"/>
                <w:lang w:val="en-US" w:eastAsia="zh-CN" w:bidi="ar-SA"/>
              </w:rPr>
            </w:pPr>
          </w:p>
        </w:tc>
      </w:tr>
      <w:tr w14:paraId="6D7A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18" w:hRule="atLeast"/>
        </w:trPr>
        <w:tc>
          <w:tcPr>
            <w:tcW w:w="5000" w:type="pct"/>
            <w:gridSpan w:val="5"/>
            <w:noWrap w:val="0"/>
            <w:vAlign w:val="center"/>
          </w:tcPr>
          <w:p w14:paraId="61375C09">
            <w:pPr>
              <w:widowControl/>
              <w:spacing w:after="200" w:line="360" w:lineRule="exact"/>
              <w:jc w:val="center"/>
              <w:rPr>
                <w:rStyle w:val="10"/>
                <w:rFonts w:hint="eastAsia" w:ascii="宋体" w:hAnsi="宋体" w:eastAsia="宋体" w:cs="宋体"/>
                <w:kern w:val="0"/>
                <w:sz w:val="28"/>
                <w:szCs w:val="28"/>
                <w:lang w:val="en-US" w:eastAsia="zh-CN" w:bidi="ar-SA"/>
              </w:rPr>
            </w:pPr>
            <w:r>
              <w:rPr>
                <w:rFonts w:hint="eastAsia" w:ascii="宋体" w:hAnsi="宋体" w:eastAsia="宋体" w:cs="宋体"/>
                <w:bCs/>
                <w:kern w:val="0"/>
                <w:sz w:val="28"/>
                <w:szCs w:val="28"/>
                <w:lang w:val="en-US" w:eastAsia="zh-CN" w:bidi="ar-SA"/>
              </w:rPr>
              <w:t>课程资源与学习数据</w:t>
            </w:r>
          </w:p>
        </w:tc>
      </w:tr>
      <w:tr w14:paraId="32CC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2383" w:type="pct"/>
            <w:gridSpan w:val="2"/>
            <w:noWrap w:val="0"/>
            <w:vAlign w:val="center"/>
          </w:tcPr>
          <w:p w14:paraId="32E3CD57">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数据项</w:t>
            </w:r>
          </w:p>
        </w:tc>
        <w:tc>
          <w:tcPr>
            <w:tcW w:w="1324" w:type="pct"/>
            <w:gridSpan w:val="2"/>
            <w:noWrap w:val="0"/>
            <w:vAlign w:val="center"/>
          </w:tcPr>
          <w:p w14:paraId="437386B6">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bCs/>
                <w:kern w:val="0"/>
                <w:sz w:val="22"/>
                <w:szCs w:val="22"/>
                <w:lang w:val="en-US" w:eastAsia="zh-CN" w:bidi="ar-SA"/>
              </w:rPr>
              <w:t>第（ ）学期</w:t>
            </w:r>
          </w:p>
        </w:tc>
        <w:tc>
          <w:tcPr>
            <w:tcW w:w="1292" w:type="pct"/>
            <w:noWrap w:val="0"/>
            <w:vAlign w:val="center"/>
          </w:tcPr>
          <w:p w14:paraId="6400D576">
            <w:pPr>
              <w:widowControl/>
              <w:spacing w:after="200" w:line="360" w:lineRule="exact"/>
              <w:jc w:val="center"/>
              <w:rPr>
                <w:rStyle w:val="10"/>
                <w:rFonts w:hint="eastAsia" w:ascii="宋体" w:hAnsi="宋体" w:eastAsia="宋体" w:cs="宋体"/>
                <w:kern w:val="0"/>
                <w:sz w:val="22"/>
                <w:szCs w:val="22"/>
                <w:lang w:val="en-US" w:eastAsia="zh-CN" w:bidi="ar-SA"/>
              </w:rPr>
            </w:pPr>
            <w:r>
              <w:rPr>
                <w:rFonts w:hint="eastAsia" w:ascii="宋体" w:hAnsi="宋体" w:eastAsia="宋体" w:cs="宋体"/>
                <w:bCs/>
                <w:kern w:val="0"/>
                <w:sz w:val="22"/>
                <w:szCs w:val="22"/>
                <w:lang w:val="en-US" w:eastAsia="zh-CN" w:bidi="ar-SA"/>
              </w:rPr>
              <w:t>第（ ）学期</w:t>
            </w:r>
          </w:p>
        </w:tc>
      </w:tr>
      <w:tr w14:paraId="5DF9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restart"/>
            <w:noWrap w:val="0"/>
            <w:vAlign w:val="center"/>
          </w:tcPr>
          <w:p w14:paraId="7B4C8EAC">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授课视频</w:t>
            </w:r>
          </w:p>
        </w:tc>
        <w:tc>
          <w:tcPr>
            <w:tcW w:w="1177" w:type="pct"/>
            <w:noWrap w:val="0"/>
            <w:vAlign w:val="center"/>
          </w:tcPr>
          <w:p w14:paraId="2A14B428">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总数量（个）</w:t>
            </w:r>
          </w:p>
        </w:tc>
        <w:tc>
          <w:tcPr>
            <w:tcW w:w="1324" w:type="pct"/>
            <w:gridSpan w:val="2"/>
            <w:noWrap w:val="0"/>
            <w:vAlign w:val="center"/>
          </w:tcPr>
          <w:p w14:paraId="43728117">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60D2062D">
            <w:pPr>
              <w:widowControl/>
              <w:spacing w:after="200" w:line="360" w:lineRule="exact"/>
              <w:jc w:val="left"/>
              <w:rPr>
                <w:rStyle w:val="10"/>
                <w:rFonts w:hint="eastAsia" w:ascii="宋体" w:hAnsi="宋体" w:eastAsia="宋体" w:cs="宋体"/>
                <w:kern w:val="0"/>
                <w:sz w:val="22"/>
                <w:szCs w:val="22"/>
                <w:lang w:val="en-US" w:eastAsia="zh-CN" w:bidi="ar-SA"/>
              </w:rPr>
            </w:pPr>
          </w:p>
        </w:tc>
      </w:tr>
      <w:tr w14:paraId="6F32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437B0A95">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029B7886">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总时长（分钟）</w:t>
            </w:r>
          </w:p>
        </w:tc>
        <w:tc>
          <w:tcPr>
            <w:tcW w:w="1324" w:type="pct"/>
            <w:gridSpan w:val="2"/>
            <w:noWrap w:val="0"/>
            <w:vAlign w:val="center"/>
          </w:tcPr>
          <w:p w14:paraId="59483EF0">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188BDF13">
            <w:pPr>
              <w:widowControl/>
              <w:spacing w:after="200" w:line="360" w:lineRule="exact"/>
              <w:jc w:val="left"/>
              <w:rPr>
                <w:rStyle w:val="10"/>
                <w:rFonts w:hint="eastAsia" w:ascii="宋体" w:hAnsi="宋体" w:eastAsia="宋体" w:cs="宋体"/>
                <w:kern w:val="0"/>
                <w:sz w:val="22"/>
                <w:szCs w:val="22"/>
                <w:lang w:val="en-US" w:eastAsia="zh-CN" w:bidi="ar-SA"/>
              </w:rPr>
            </w:pPr>
          </w:p>
        </w:tc>
      </w:tr>
      <w:tr w14:paraId="5027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56CE022C">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非视频资源</w:t>
            </w:r>
          </w:p>
        </w:tc>
        <w:tc>
          <w:tcPr>
            <w:tcW w:w="1177" w:type="pct"/>
            <w:noWrap w:val="0"/>
            <w:vAlign w:val="center"/>
          </w:tcPr>
          <w:p w14:paraId="58B916D4">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数量（个）</w:t>
            </w:r>
          </w:p>
        </w:tc>
        <w:tc>
          <w:tcPr>
            <w:tcW w:w="1324" w:type="pct"/>
            <w:gridSpan w:val="2"/>
            <w:noWrap w:val="0"/>
            <w:vAlign w:val="center"/>
          </w:tcPr>
          <w:p w14:paraId="4BA99507">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2A6C0391">
            <w:pPr>
              <w:widowControl/>
              <w:spacing w:after="200" w:line="360" w:lineRule="exact"/>
              <w:jc w:val="left"/>
              <w:rPr>
                <w:rStyle w:val="10"/>
                <w:rFonts w:hint="eastAsia" w:ascii="宋体" w:hAnsi="宋体" w:eastAsia="宋体" w:cs="宋体"/>
                <w:kern w:val="0"/>
                <w:sz w:val="22"/>
                <w:szCs w:val="22"/>
                <w:lang w:val="en-US" w:eastAsia="zh-CN" w:bidi="ar-SA"/>
              </w:rPr>
            </w:pPr>
          </w:p>
        </w:tc>
      </w:tr>
      <w:tr w14:paraId="16B1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noWrap w:val="0"/>
            <w:vAlign w:val="center"/>
          </w:tcPr>
          <w:p w14:paraId="7887E7A4">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课程公告</w:t>
            </w:r>
          </w:p>
        </w:tc>
        <w:tc>
          <w:tcPr>
            <w:tcW w:w="1177" w:type="pct"/>
            <w:noWrap w:val="0"/>
            <w:vAlign w:val="center"/>
          </w:tcPr>
          <w:p w14:paraId="34D532E6">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数量（次）</w:t>
            </w:r>
          </w:p>
        </w:tc>
        <w:tc>
          <w:tcPr>
            <w:tcW w:w="1324" w:type="pct"/>
            <w:gridSpan w:val="2"/>
            <w:noWrap w:val="0"/>
            <w:vAlign w:val="center"/>
          </w:tcPr>
          <w:p w14:paraId="47E72820">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02B21845">
            <w:pPr>
              <w:widowControl/>
              <w:spacing w:after="200" w:line="360" w:lineRule="exact"/>
              <w:jc w:val="left"/>
              <w:rPr>
                <w:rStyle w:val="10"/>
                <w:rFonts w:hint="eastAsia" w:ascii="宋体" w:hAnsi="宋体" w:eastAsia="宋体" w:cs="宋体"/>
                <w:kern w:val="0"/>
                <w:sz w:val="22"/>
                <w:szCs w:val="22"/>
                <w:lang w:val="en-US" w:eastAsia="zh-CN" w:bidi="ar-SA"/>
              </w:rPr>
            </w:pPr>
          </w:p>
        </w:tc>
      </w:tr>
      <w:tr w14:paraId="5A26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restart"/>
            <w:noWrap w:val="0"/>
            <w:vAlign w:val="center"/>
          </w:tcPr>
          <w:p w14:paraId="04096623">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测验和作业</w:t>
            </w:r>
          </w:p>
        </w:tc>
        <w:tc>
          <w:tcPr>
            <w:tcW w:w="1177" w:type="pct"/>
            <w:noWrap w:val="0"/>
            <w:vAlign w:val="center"/>
          </w:tcPr>
          <w:p w14:paraId="277A9F1A">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总次数（次）</w:t>
            </w:r>
          </w:p>
        </w:tc>
        <w:tc>
          <w:tcPr>
            <w:tcW w:w="1324" w:type="pct"/>
            <w:gridSpan w:val="2"/>
            <w:noWrap w:val="0"/>
            <w:vAlign w:val="center"/>
          </w:tcPr>
          <w:p w14:paraId="6DAA172F">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110DA668">
            <w:pPr>
              <w:widowControl/>
              <w:spacing w:after="200" w:line="360" w:lineRule="exact"/>
              <w:jc w:val="left"/>
              <w:rPr>
                <w:rStyle w:val="10"/>
                <w:rFonts w:hint="eastAsia" w:ascii="宋体" w:hAnsi="宋体" w:eastAsia="宋体" w:cs="宋体"/>
                <w:kern w:val="0"/>
                <w:sz w:val="22"/>
                <w:szCs w:val="22"/>
                <w:lang w:val="en-US" w:eastAsia="zh-CN" w:bidi="ar-SA"/>
              </w:rPr>
            </w:pPr>
          </w:p>
        </w:tc>
      </w:tr>
      <w:tr w14:paraId="43DF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53A9BB08">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1FB4FD56">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习题总数（道）</w:t>
            </w:r>
          </w:p>
        </w:tc>
        <w:tc>
          <w:tcPr>
            <w:tcW w:w="1324" w:type="pct"/>
            <w:gridSpan w:val="2"/>
            <w:noWrap w:val="0"/>
            <w:vAlign w:val="center"/>
          </w:tcPr>
          <w:p w14:paraId="74F60F5A">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445DEE63">
            <w:pPr>
              <w:widowControl/>
              <w:spacing w:after="200" w:line="360" w:lineRule="exact"/>
              <w:jc w:val="left"/>
              <w:rPr>
                <w:rStyle w:val="10"/>
                <w:rFonts w:hint="eastAsia" w:ascii="宋体" w:hAnsi="宋体" w:eastAsia="宋体" w:cs="宋体"/>
                <w:kern w:val="0"/>
                <w:sz w:val="22"/>
                <w:szCs w:val="22"/>
                <w:lang w:val="en-US" w:eastAsia="zh-CN" w:bidi="ar-SA"/>
              </w:rPr>
            </w:pPr>
          </w:p>
        </w:tc>
      </w:tr>
      <w:tr w14:paraId="284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2346A79B">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7B3B6597">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参与人数（人）</w:t>
            </w:r>
          </w:p>
        </w:tc>
        <w:tc>
          <w:tcPr>
            <w:tcW w:w="1324" w:type="pct"/>
            <w:gridSpan w:val="2"/>
            <w:noWrap w:val="0"/>
            <w:vAlign w:val="center"/>
          </w:tcPr>
          <w:p w14:paraId="7724DE31">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3C1027F0">
            <w:pPr>
              <w:widowControl/>
              <w:spacing w:after="200" w:line="360" w:lineRule="exact"/>
              <w:jc w:val="left"/>
              <w:rPr>
                <w:rStyle w:val="10"/>
                <w:rFonts w:hint="eastAsia" w:ascii="宋体" w:hAnsi="宋体" w:eastAsia="宋体" w:cs="宋体"/>
                <w:kern w:val="0"/>
                <w:sz w:val="22"/>
                <w:szCs w:val="22"/>
                <w:lang w:val="en-US" w:eastAsia="zh-CN" w:bidi="ar-SA"/>
              </w:rPr>
            </w:pPr>
          </w:p>
        </w:tc>
      </w:tr>
      <w:tr w14:paraId="0F1B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restart"/>
            <w:noWrap w:val="0"/>
            <w:vAlign w:val="center"/>
          </w:tcPr>
          <w:p w14:paraId="7E395875">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互动交流情况</w:t>
            </w:r>
          </w:p>
        </w:tc>
        <w:tc>
          <w:tcPr>
            <w:tcW w:w="1177" w:type="pct"/>
            <w:noWrap w:val="0"/>
            <w:vAlign w:val="center"/>
          </w:tcPr>
          <w:p w14:paraId="71802E25">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发帖总数（帖）</w:t>
            </w:r>
          </w:p>
        </w:tc>
        <w:tc>
          <w:tcPr>
            <w:tcW w:w="1324" w:type="pct"/>
            <w:gridSpan w:val="2"/>
            <w:noWrap w:val="0"/>
            <w:vAlign w:val="center"/>
          </w:tcPr>
          <w:p w14:paraId="1CAF3B5E">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2A1F1490">
            <w:pPr>
              <w:widowControl/>
              <w:spacing w:after="200" w:line="360" w:lineRule="exact"/>
              <w:jc w:val="left"/>
              <w:rPr>
                <w:rStyle w:val="10"/>
                <w:rFonts w:hint="eastAsia" w:ascii="宋体" w:hAnsi="宋体" w:eastAsia="宋体" w:cs="宋体"/>
                <w:kern w:val="0"/>
                <w:sz w:val="22"/>
                <w:szCs w:val="22"/>
                <w:lang w:val="en-US" w:eastAsia="zh-CN" w:bidi="ar-SA"/>
              </w:rPr>
            </w:pPr>
          </w:p>
        </w:tc>
      </w:tr>
      <w:tr w14:paraId="2EA6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53C63D0E">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17891706">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教师发帖数（帖）</w:t>
            </w:r>
          </w:p>
        </w:tc>
        <w:tc>
          <w:tcPr>
            <w:tcW w:w="1324" w:type="pct"/>
            <w:gridSpan w:val="2"/>
            <w:noWrap w:val="0"/>
            <w:vAlign w:val="center"/>
          </w:tcPr>
          <w:p w14:paraId="1642AA64">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243DB847">
            <w:pPr>
              <w:widowControl/>
              <w:spacing w:after="200" w:line="360" w:lineRule="exact"/>
              <w:jc w:val="left"/>
              <w:rPr>
                <w:rStyle w:val="10"/>
                <w:rFonts w:hint="eastAsia" w:ascii="宋体" w:hAnsi="宋体" w:eastAsia="宋体" w:cs="宋体"/>
                <w:kern w:val="0"/>
                <w:sz w:val="22"/>
                <w:szCs w:val="22"/>
                <w:lang w:val="en-US" w:eastAsia="zh-CN" w:bidi="ar-SA"/>
              </w:rPr>
            </w:pPr>
          </w:p>
        </w:tc>
      </w:tr>
      <w:tr w14:paraId="0AD1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0" w:hRule="atLeast"/>
        </w:trPr>
        <w:tc>
          <w:tcPr>
            <w:tcW w:w="1206" w:type="pct"/>
            <w:vMerge w:val="continue"/>
            <w:noWrap w:val="0"/>
            <w:vAlign w:val="center"/>
          </w:tcPr>
          <w:p w14:paraId="519F8061">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62FD6F50">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参与互动人数（人）</w:t>
            </w:r>
          </w:p>
        </w:tc>
        <w:tc>
          <w:tcPr>
            <w:tcW w:w="1324" w:type="pct"/>
            <w:gridSpan w:val="2"/>
            <w:noWrap w:val="0"/>
            <w:vAlign w:val="center"/>
          </w:tcPr>
          <w:p w14:paraId="271CE90C">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79AD1917">
            <w:pPr>
              <w:widowControl/>
              <w:spacing w:after="200" w:line="360" w:lineRule="exact"/>
              <w:jc w:val="left"/>
              <w:rPr>
                <w:rStyle w:val="10"/>
                <w:rFonts w:hint="eastAsia" w:ascii="宋体" w:hAnsi="宋体" w:eastAsia="宋体" w:cs="宋体"/>
                <w:kern w:val="0"/>
                <w:sz w:val="22"/>
                <w:szCs w:val="22"/>
                <w:lang w:val="en-US" w:eastAsia="zh-CN" w:bidi="ar-SA"/>
              </w:rPr>
            </w:pPr>
          </w:p>
        </w:tc>
      </w:tr>
      <w:tr w14:paraId="4D79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vMerge w:val="restart"/>
            <w:noWrap w:val="0"/>
            <w:vAlign w:val="center"/>
          </w:tcPr>
          <w:p w14:paraId="105C7667">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考核（试）</w:t>
            </w:r>
          </w:p>
        </w:tc>
        <w:tc>
          <w:tcPr>
            <w:tcW w:w="1177" w:type="pct"/>
            <w:noWrap w:val="0"/>
            <w:vAlign w:val="center"/>
          </w:tcPr>
          <w:p w14:paraId="3817FAEA">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次数（次）</w:t>
            </w:r>
          </w:p>
        </w:tc>
        <w:tc>
          <w:tcPr>
            <w:tcW w:w="1324" w:type="pct"/>
            <w:gridSpan w:val="2"/>
            <w:noWrap w:val="0"/>
            <w:vAlign w:val="center"/>
          </w:tcPr>
          <w:p w14:paraId="07A1C68B">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70530475">
            <w:pPr>
              <w:widowControl/>
              <w:spacing w:after="200" w:line="360" w:lineRule="exact"/>
              <w:jc w:val="left"/>
              <w:rPr>
                <w:rStyle w:val="10"/>
                <w:rFonts w:hint="eastAsia" w:ascii="宋体" w:hAnsi="宋体" w:eastAsia="宋体" w:cs="宋体"/>
                <w:kern w:val="0"/>
                <w:sz w:val="22"/>
                <w:szCs w:val="22"/>
                <w:lang w:val="en-US" w:eastAsia="zh-CN" w:bidi="ar-SA"/>
              </w:rPr>
            </w:pPr>
          </w:p>
        </w:tc>
      </w:tr>
      <w:tr w14:paraId="11E1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vMerge w:val="continue"/>
            <w:noWrap w:val="0"/>
            <w:vAlign w:val="center"/>
          </w:tcPr>
          <w:p w14:paraId="43563DA0">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2D07A96F">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试题总数（题）</w:t>
            </w:r>
          </w:p>
        </w:tc>
        <w:tc>
          <w:tcPr>
            <w:tcW w:w="1324" w:type="pct"/>
            <w:gridSpan w:val="2"/>
            <w:noWrap w:val="0"/>
            <w:vAlign w:val="center"/>
          </w:tcPr>
          <w:p w14:paraId="11266871">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6DB03A00">
            <w:pPr>
              <w:widowControl/>
              <w:spacing w:after="200" w:line="360" w:lineRule="exact"/>
              <w:jc w:val="left"/>
              <w:rPr>
                <w:rStyle w:val="10"/>
                <w:rFonts w:hint="eastAsia" w:ascii="宋体" w:hAnsi="宋体" w:eastAsia="宋体" w:cs="宋体"/>
                <w:kern w:val="0"/>
                <w:sz w:val="22"/>
                <w:szCs w:val="22"/>
                <w:lang w:val="en-US" w:eastAsia="zh-CN" w:bidi="ar-SA"/>
              </w:rPr>
            </w:pPr>
          </w:p>
        </w:tc>
      </w:tr>
      <w:tr w14:paraId="382D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vMerge w:val="continue"/>
            <w:noWrap w:val="0"/>
            <w:vAlign w:val="center"/>
          </w:tcPr>
          <w:p w14:paraId="402982B2">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28532EF9">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参与人数（人）</w:t>
            </w:r>
          </w:p>
        </w:tc>
        <w:tc>
          <w:tcPr>
            <w:tcW w:w="1324" w:type="pct"/>
            <w:gridSpan w:val="2"/>
            <w:noWrap w:val="0"/>
            <w:vAlign w:val="center"/>
          </w:tcPr>
          <w:p w14:paraId="72FE76FC">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24791B5F">
            <w:pPr>
              <w:widowControl/>
              <w:spacing w:after="200" w:line="360" w:lineRule="exact"/>
              <w:jc w:val="left"/>
              <w:rPr>
                <w:rStyle w:val="10"/>
                <w:rFonts w:hint="eastAsia" w:ascii="宋体" w:hAnsi="宋体" w:eastAsia="宋体" w:cs="宋体"/>
                <w:kern w:val="0"/>
                <w:sz w:val="22"/>
                <w:szCs w:val="22"/>
                <w:lang w:val="en-US" w:eastAsia="zh-CN" w:bidi="ar-SA"/>
              </w:rPr>
            </w:pPr>
          </w:p>
        </w:tc>
      </w:tr>
      <w:tr w14:paraId="0F47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63" w:hRule="atLeast"/>
        </w:trPr>
        <w:tc>
          <w:tcPr>
            <w:tcW w:w="1206" w:type="pct"/>
            <w:vMerge w:val="continue"/>
            <w:noWrap w:val="0"/>
            <w:vAlign w:val="center"/>
          </w:tcPr>
          <w:p w14:paraId="49E7F254">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177" w:type="pct"/>
            <w:noWrap w:val="0"/>
            <w:vAlign w:val="center"/>
          </w:tcPr>
          <w:p w14:paraId="74F1373B">
            <w:pPr>
              <w:widowControl/>
              <w:spacing w:after="200" w:line="360" w:lineRule="exact"/>
              <w:jc w:val="left"/>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课程通过人数（人）</w:t>
            </w:r>
          </w:p>
        </w:tc>
        <w:tc>
          <w:tcPr>
            <w:tcW w:w="1324" w:type="pct"/>
            <w:gridSpan w:val="2"/>
            <w:noWrap w:val="0"/>
            <w:vAlign w:val="center"/>
          </w:tcPr>
          <w:p w14:paraId="58A365D9">
            <w:pPr>
              <w:widowControl/>
              <w:spacing w:after="200" w:line="360" w:lineRule="exact"/>
              <w:jc w:val="left"/>
              <w:rPr>
                <w:rStyle w:val="10"/>
                <w:rFonts w:hint="eastAsia" w:ascii="宋体" w:hAnsi="宋体" w:eastAsia="宋体" w:cs="宋体"/>
                <w:kern w:val="0"/>
                <w:sz w:val="22"/>
                <w:szCs w:val="22"/>
                <w:lang w:val="en-US" w:eastAsia="zh-CN" w:bidi="ar-SA"/>
              </w:rPr>
            </w:pPr>
          </w:p>
        </w:tc>
        <w:tc>
          <w:tcPr>
            <w:tcW w:w="1292" w:type="pct"/>
            <w:noWrap w:val="0"/>
            <w:vAlign w:val="center"/>
          </w:tcPr>
          <w:p w14:paraId="76D49723">
            <w:pPr>
              <w:widowControl/>
              <w:spacing w:after="200" w:line="360" w:lineRule="exact"/>
              <w:jc w:val="left"/>
              <w:rPr>
                <w:rStyle w:val="10"/>
                <w:rFonts w:hint="eastAsia" w:ascii="宋体" w:hAnsi="宋体" w:eastAsia="宋体" w:cs="宋体"/>
                <w:kern w:val="0"/>
                <w:sz w:val="22"/>
                <w:szCs w:val="22"/>
                <w:lang w:val="en-US" w:eastAsia="zh-CN" w:bidi="ar-SA"/>
              </w:rPr>
            </w:pPr>
          </w:p>
        </w:tc>
      </w:tr>
      <w:tr w14:paraId="56F6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63" w:hRule="atLeast"/>
        </w:trPr>
        <w:tc>
          <w:tcPr>
            <w:tcW w:w="5000" w:type="pct"/>
            <w:gridSpan w:val="5"/>
            <w:noWrap w:val="0"/>
            <w:vAlign w:val="center"/>
          </w:tcPr>
          <w:p w14:paraId="7EDC0BFD">
            <w:pPr>
              <w:widowControl/>
              <w:spacing w:after="200" w:line="360" w:lineRule="exact"/>
              <w:jc w:val="center"/>
              <w:rPr>
                <w:rStyle w:val="10"/>
                <w:rFonts w:hint="eastAsia" w:ascii="宋体" w:hAnsi="宋体" w:eastAsia="宋体" w:cs="宋体"/>
                <w:kern w:val="2"/>
                <w:sz w:val="28"/>
                <w:szCs w:val="28"/>
                <w:lang w:val="en-US" w:eastAsia="zh-CN" w:bidi="ar-SA"/>
              </w:rPr>
            </w:pPr>
            <w:r>
              <w:rPr>
                <w:rFonts w:hint="eastAsia" w:ascii="宋体" w:hAnsi="宋体" w:eastAsia="宋体" w:cs="宋体"/>
                <w:bCs/>
                <w:kern w:val="0"/>
                <w:sz w:val="28"/>
                <w:szCs w:val="28"/>
                <w:lang w:val="en-US" w:eastAsia="zh-CN" w:bidi="ar-SA"/>
              </w:rPr>
              <w:t>课程平台单位承诺</w:t>
            </w:r>
          </w:p>
        </w:tc>
      </w:tr>
      <w:tr w14:paraId="5A4C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4" w:hRule="atLeast"/>
        </w:trPr>
        <w:tc>
          <w:tcPr>
            <w:tcW w:w="5000" w:type="pct"/>
            <w:gridSpan w:val="5"/>
            <w:noWrap w:val="0"/>
            <w:vAlign w:val="center"/>
          </w:tcPr>
          <w:p w14:paraId="7EBF8DBA">
            <w:pPr>
              <w:widowControl w:val="0"/>
              <w:spacing w:after="200" w:line="276" w:lineRule="auto"/>
              <w:ind w:firstLine="440" w:firstLineChars="200"/>
              <w:jc w:val="both"/>
              <w:rPr>
                <w:rStyle w:val="10"/>
                <w:rFonts w:hint="eastAsia" w:ascii="宋体" w:hAnsi="宋体" w:eastAsia="宋体" w:cs="宋体"/>
                <w:kern w:val="2"/>
                <w:sz w:val="22"/>
                <w:szCs w:val="22"/>
                <w:lang w:val="en-US" w:eastAsia="zh-CN" w:bidi="ar-SA"/>
              </w:rPr>
            </w:pPr>
            <w:r>
              <w:rPr>
                <w:rFonts w:hint="eastAsia" w:ascii="Times New Roman" w:hAnsi="Times New Roman" w:eastAsia="宋体" w:cs="宋体"/>
                <w:kern w:val="2"/>
                <w:sz w:val="22"/>
                <w:szCs w:val="22"/>
                <w:lang w:val="en-US" w:eastAsia="zh-CN" w:bidi="ar-SA"/>
              </w:rPr>
              <w:t>1</w:t>
            </w:r>
            <w:r>
              <w:rPr>
                <w:rFonts w:hint="eastAsia" w:ascii="宋体" w:hAnsi="宋体" w:eastAsia="宋体" w:cs="宋体"/>
                <w:kern w:val="2"/>
                <w:sz w:val="22"/>
                <w:szCs w:val="22"/>
                <w:lang w:val="en-US" w:eastAsia="zh-CN" w:bidi="ar-SA"/>
              </w:rPr>
              <w:t>.本单位已认真填写并检查此表格中的数据，保证内容真实准确；</w:t>
            </w:r>
          </w:p>
          <w:p w14:paraId="45BF6B08">
            <w:pPr>
              <w:widowControl w:val="0"/>
              <w:spacing w:after="200" w:line="276" w:lineRule="auto"/>
              <w:ind w:firstLine="440" w:firstLineChars="200"/>
              <w:jc w:val="both"/>
              <w:rPr>
                <w:rStyle w:val="10"/>
                <w:rFonts w:hint="eastAsia" w:ascii="宋体" w:hAnsi="宋体" w:eastAsia="宋体" w:cs="宋体"/>
                <w:kern w:val="2"/>
                <w:sz w:val="22"/>
                <w:szCs w:val="22"/>
                <w:lang w:val="en-US" w:eastAsia="zh-CN" w:bidi="ar-SA"/>
              </w:rPr>
            </w:pPr>
            <w:r>
              <w:rPr>
                <w:rFonts w:hint="eastAsia" w:ascii="Times New Roman" w:hAnsi="Times New Roman" w:eastAsia="宋体" w:cs="宋体"/>
                <w:kern w:val="2"/>
                <w:sz w:val="22"/>
                <w:szCs w:val="22"/>
                <w:lang w:val="en-US" w:eastAsia="zh-CN" w:bidi="ar-SA"/>
              </w:rPr>
              <w:t>2</w:t>
            </w:r>
            <w:r>
              <w:rPr>
                <w:rFonts w:hint="eastAsia" w:ascii="宋体" w:hAnsi="宋体" w:eastAsia="宋体" w:cs="宋体"/>
                <w:kern w:val="2"/>
                <w:sz w:val="22"/>
                <w:szCs w:val="22"/>
                <w:lang w:val="en-US" w:eastAsia="zh-CN" w:bidi="ar-SA"/>
              </w:rPr>
              <w:t>.本单位同意按照要求为此次在线开放课程认定工作提供必要的技术支持；</w:t>
            </w:r>
          </w:p>
          <w:p w14:paraId="4A90CD38">
            <w:pPr>
              <w:widowControl w:val="0"/>
              <w:spacing w:after="200" w:line="276" w:lineRule="auto"/>
              <w:ind w:firstLine="440" w:firstLineChars="200"/>
              <w:jc w:val="both"/>
              <w:rPr>
                <w:rStyle w:val="10"/>
                <w:rFonts w:hint="eastAsia" w:ascii="宋体" w:hAnsi="宋体" w:eastAsia="宋体" w:cs="宋体"/>
                <w:kern w:val="2"/>
                <w:sz w:val="22"/>
                <w:szCs w:val="22"/>
                <w:lang w:val="en-US" w:eastAsia="zh-CN" w:bidi="ar-SA"/>
              </w:rPr>
            </w:pPr>
            <w:r>
              <w:rPr>
                <w:rFonts w:hint="eastAsia" w:ascii="Times New Roman" w:hAnsi="Times New Roman" w:eastAsia="宋体" w:cs="宋体"/>
                <w:kern w:val="2"/>
                <w:sz w:val="22"/>
                <w:szCs w:val="22"/>
                <w:lang w:val="en-US" w:eastAsia="zh-CN" w:bidi="ar-SA"/>
              </w:rPr>
              <w:t>3</w:t>
            </w:r>
            <w:r>
              <w:rPr>
                <w:rFonts w:hint="eastAsia" w:ascii="宋体" w:hAnsi="宋体" w:eastAsia="宋体" w:cs="宋体"/>
                <w:kern w:val="2"/>
                <w:sz w:val="22"/>
                <w:szCs w:val="22"/>
                <w:lang w:val="en-US" w:eastAsia="zh-CN" w:bidi="ar-SA"/>
              </w:rPr>
              <w:t>.如果此课程被认定为自治区级一流本科课程，本单位承诺，自认定结果公布开始，平台将该课程面向高校和社会学习者开放不少于</w:t>
            </w:r>
            <w:r>
              <w:rPr>
                <w:rFonts w:hint="eastAsia" w:ascii="Times New Roman" w:hAnsi="Times New Roman" w:eastAsia="宋体" w:cs="宋体"/>
                <w:kern w:val="2"/>
                <w:sz w:val="22"/>
                <w:szCs w:val="22"/>
                <w:lang w:val="en-US" w:eastAsia="zh-CN" w:bidi="ar-SA"/>
              </w:rPr>
              <w:t>3</w:t>
            </w:r>
            <w:r>
              <w:rPr>
                <w:rFonts w:hint="eastAsia" w:ascii="宋体" w:hAnsi="宋体" w:eastAsia="宋体" w:cs="宋体"/>
                <w:kern w:val="2"/>
                <w:sz w:val="22"/>
                <w:szCs w:val="22"/>
                <w:lang w:val="en-US" w:eastAsia="zh-CN" w:bidi="ar-SA"/>
              </w:rPr>
              <w:t>年，并按自治区教育厅要求提供年度运行数据，接受监督和管理。</w:t>
            </w:r>
          </w:p>
          <w:p w14:paraId="3E719288">
            <w:pPr>
              <w:widowControl w:val="0"/>
              <w:spacing w:after="200" w:line="276" w:lineRule="auto"/>
              <w:ind w:firstLine="440" w:firstLineChars="200"/>
              <w:jc w:val="both"/>
              <w:rPr>
                <w:rStyle w:val="10"/>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                               </w:t>
            </w:r>
          </w:p>
          <w:p w14:paraId="5CF3A1A4">
            <w:pPr>
              <w:widowControl w:val="0"/>
              <w:spacing w:after="200" w:line="276" w:lineRule="auto"/>
              <w:ind w:firstLine="4840" w:firstLineChars="2200"/>
              <w:jc w:val="both"/>
              <w:rPr>
                <w:rStyle w:val="10"/>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课程平台单位（公章）：</w:t>
            </w:r>
          </w:p>
          <w:p w14:paraId="3726D63B">
            <w:pPr>
              <w:widowControl/>
              <w:spacing w:after="200" w:line="360" w:lineRule="exact"/>
              <w:jc w:val="left"/>
              <w:rPr>
                <w:rStyle w:val="10"/>
                <w:rFonts w:hint="eastAsia" w:ascii="宋体" w:hAnsi="宋体" w:eastAsia="宋体" w:cs="宋体"/>
                <w:kern w:val="0"/>
                <w:sz w:val="22"/>
                <w:szCs w:val="22"/>
                <w:lang w:val="en-US" w:eastAsia="zh-CN" w:bidi="ar-SA"/>
              </w:rPr>
            </w:pPr>
          </w:p>
          <w:p w14:paraId="530D015D">
            <w:pPr>
              <w:widowControl/>
              <w:spacing w:after="200" w:line="360" w:lineRule="exact"/>
              <w:jc w:val="left"/>
              <w:rPr>
                <w:rStyle w:val="10"/>
                <w:rFonts w:hint="eastAsia" w:ascii="宋体" w:hAnsi="宋体" w:eastAsia="宋体" w:cs="宋体"/>
                <w:kern w:val="0"/>
                <w:sz w:val="22"/>
                <w:szCs w:val="22"/>
                <w:lang w:val="en-US" w:eastAsia="zh-CN" w:bidi="ar-SA"/>
              </w:rPr>
            </w:pPr>
          </w:p>
          <w:p w14:paraId="064C213D">
            <w:pPr>
              <w:widowControl/>
              <w:spacing w:after="200" w:line="360" w:lineRule="exact"/>
              <w:ind w:firstLine="440" w:firstLineChars="200"/>
              <w:jc w:val="left"/>
              <w:rPr>
                <w:rStyle w:val="10"/>
                <w:rFonts w:hint="eastAsia" w:ascii="宋体" w:hAnsi="宋体" w:eastAsia="宋体" w:cs="宋体"/>
                <w:kern w:val="0"/>
                <w:sz w:val="24"/>
                <w:szCs w:val="24"/>
                <w:lang w:val="en-US" w:eastAsia="zh-CN" w:bidi="ar-SA"/>
              </w:rPr>
            </w:pPr>
            <w:r>
              <w:rPr>
                <w:rFonts w:hint="eastAsia" w:ascii="宋体" w:hAnsi="宋体" w:eastAsia="宋体" w:cs="宋体"/>
                <w:kern w:val="0"/>
                <w:sz w:val="22"/>
                <w:szCs w:val="22"/>
                <w:lang w:val="en-US" w:eastAsia="zh-CN" w:bidi="ar-SA"/>
              </w:rPr>
              <w:t>联系人及电话：</w:t>
            </w:r>
          </w:p>
        </w:tc>
      </w:tr>
    </w:tbl>
    <w:p w14:paraId="289FF40A">
      <w:pPr>
        <w:spacing w:line="320" w:lineRule="exact"/>
        <w:ind w:firstLine="420" w:firstLineChars="200"/>
        <w:rPr>
          <w:rFonts w:hint="eastAsia" w:ascii="仿宋" w:hAnsi="仿宋" w:eastAsia="仿宋" w:cs="仿宋"/>
          <w:szCs w:val="24"/>
        </w:rPr>
      </w:pPr>
      <w:r>
        <w:rPr>
          <w:rFonts w:hint="eastAsia" w:ascii="仿宋" w:hAnsi="仿宋" w:eastAsia="仿宋" w:cs="仿宋"/>
          <w:szCs w:val="24"/>
        </w:rPr>
        <w:t>填表说明：</w:t>
      </w:r>
    </w:p>
    <w:p w14:paraId="19A9B897">
      <w:pPr>
        <w:spacing w:line="320" w:lineRule="exact"/>
        <w:ind w:left="630" w:leftChars="200" w:hanging="210" w:hangingChars="100"/>
        <w:rPr>
          <w:rFonts w:hint="eastAsia" w:ascii="仿宋" w:hAnsi="仿宋" w:eastAsia="仿宋" w:cs="仿宋"/>
          <w:szCs w:val="24"/>
        </w:rPr>
      </w:pPr>
      <w:r>
        <w:rPr>
          <w:rFonts w:hint="eastAsia" w:ascii="Times New Roman" w:hAnsi="Times New Roman" w:eastAsia="仿宋" w:cs="仿宋"/>
          <w:szCs w:val="24"/>
        </w:rPr>
        <w:t>1</w:t>
      </w:r>
      <w:r>
        <w:rPr>
          <w:rFonts w:hint="eastAsia" w:ascii="仿宋" w:hAnsi="仿宋" w:eastAsia="仿宋" w:cs="仿宋"/>
          <w:szCs w:val="24"/>
        </w:rPr>
        <w:t>.“单期课程开设周数”指课程一个完整教学周期的运行周数。</w:t>
      </w:r>
    </w:p>
    <w:p w14:paraId="4D0E5D24">
      <w:pPr>
        <w:spacing w:line="320" w:lineRule="exact"/>
        <w:ind w:left="630" w:leftChars="200" w:hanging="210" w:hangingChars="100"/>
        <w:rPr>
          <w:rFonts w:hint="eastAsia" w:ascii="仿宋" w:hAnsi="仿宋" w:eastAsia="仿宋" w:cs="仿宋"/>
          <w:szCs w:val="24"/>
        </w:rPr>
      </w:pPr>
      <w:r>
        <w:rPr>
          <w:rFonts w:hint="eastAsia" w:ascii="Times New Roman" w:hAnsi="Times New Roman" w:eastAsia="仿宋" w:cs="仿宋"/>
          <w:szCs w:val="24"/>
        </w:rPr>
        <w:t>2</w:t>
      </w:r>
      <w:r>
        <w:rPr>
          <w:rFonts w:hint="eastAsia" w:ascii="仿宋" w:hAnsi="仿宋" w:eastAsia="仿宋" w:cs="仿宋"/>
          <w:szCs w:val="24"/>
        </w:rPr>
        <w:t>.“课程开设情况”，一门课开设多期，则填写多行记录，学期开始时间和结束时间具体到日，格式如：</w:t>
      </w:r>
      <w:r>
        <w:rPr>
          <w:rFonts w:hint="eastAsia" w:ascii="Times New Roman" w:hAnsi="Times New Roman" w:eastAsia="仿宋" w:cs="仿宋"/>
          <w:szCs w:val="24"/>
        </w:rPr>
        <w:t>2016</w:t>
      </w:r>
      <w:r>
        <w:rPr>
          <w:rFonts w:hint="eastAsia" w:ascii="仿宋" w:hAnsi="仿宋" w:eastAsia="仿宋" w:cs="仿宋"/>
          <w:szCs w:val="24"/>
        </w:rPr>
        <w:t>-</w:t>
      </w:r>
      <w:r>
        <w:rPr>
          <w:rFonts w:hint="eastAsia" w:ascii="Times New Roman" w:hAnsi="Times New Roman" w:eastAsia="仿宋" w:cs="仿宋"/>
          <w:szCs w:val="24"/>
        </w:rPr>
        <w:t>9</w:t>
      </w:r>
      <w:r>
        <w:rPr>
          <w:rFonts w:hint="eastAsia" w:ascii="仿宋" w:hAnsi="仿宋" w:eastAsia="仿宋" w:cs="仿宋"/>
          <w:szCs w:val="24"/>
        </w:rPr>
        <w:t>-</w:t>
      </w:r>
      <w:r>
        <w:rPr>
          <w:rFonts w:hint="eastAsia" w:ascii="Times New Roman" w:hAnsi="Times New Roman" w:eastAsia="仿宋" w:cs="仿宋"/>
          <w:szCs w:val="24"/>
        </w:rPr>
        <w:t>1</w:t>
      </w:r>
      <w:r>
        <w:rPr>
          <w:rFonts w:hint="eastAsia" w:ascii="仿宋" w:hAnsi="仿宋" w:eastAsia="仿宋" w:cs="仿宋"/>
          <w:szCs w:val="24"/>
        </w:rPr>
        <w:t>（年-月-日）。</w:t>
      </w:r>
    </w:p>
    <w:p w14:paraId="3D666B76">
      <w:pPr>
        <w:spacing w:line="320" w:lineRule="exact"/>
        <w:ind w:left="630" w:leftChars="200" w:hanging="210" w:hangingChars="100"/>
        <w:rPr>
          <w:rFonts w:hint="eastAsia" w:ascii="仿宋" w:hAnsi="仿宋" w:eastAsia="仿宋" w:cs="仿宋"/>
          <w:szCs w:val="24"/>
        </w:rPr>
      </w:pPr>
      <w:r>
        <w:rPr>
          <w:rFonts w:hint="eastAsia" w:ascii="Times New Roman" w:hAnsi="Times New Roman" w:eastAsia="仿宋" w:cs="仿宋"/>
          <w:szCs w:val="24"/>
        </w:rPr>
        <w:t>3</w:t>
      </w:r>
      <w:r>
        <w:rPr>
          <w:rFonts w:hint="eastAsia" w:ascii="仿宋" w:hAnsi="仿宋" w:eastAsia="仿宋" w:cs="仿宋"/>
          <w:szCs w:val="24"/>
        </w:rPr>
        <w:t>.“课程资源与学习数据”，可以任选“课程开设情况”中的两期填写所有数据，“第（ ）学期”括号中填写“开设学期”的数字。若课程参与了</w:t>
      </w:r>
      <w:r>
        <w:rPr>
          <w:rFonts w:hint="eastAsia" w:ascii="仿宋" w:hAnsi="仿宋" w:eastAsia="仿宋" w:cs="仿宋"/>
          <w:szCs w:val="24"/>
          <w:lang w:val="en-US" w:eastAsia="zh-CN"/>
        </w:rPr>
        <w:t>第三批自治区级一流课程</w:t>
      </w:r>
      <w:r>
        <w:rPr>
          <w:rFonts w:hint="eastAsia" w:ascii="仿宋" w:hAnsi="仿宋" w:eastAsia="仿宋" w:cs="仿宋"/>
          <w:szCs w:val="24"/>
        </w:rPr>
        <w:t>认定未通过，必须填写一个</w:t>
      </w:r>
      <w:r>
        <w:rPr>
          <w:rFonts w:hint="eastAsia" w:ascii="Times New Roman" w:hAnsi="Times New Roman" w:eastAsia="仿宋" w:cs="仿宋"/>
          <w:szCs w:val="24"/>
        </w:rPr>
        <w:t>202</w:t>
      </w:r>
      <w:r>
        <w:rPr>
          <w:rFonts w:hint="eastAsia" w:ascii="Times New Roman" w:hAnsi="Times New Roman" w:eastAsia="仿宋" w:cs="仿宋"/>
          <w:szCs w:val="24"/>
          <w:lang w:val="en-US" w:eastAsia="zh-CN"/>
        </w:rPr>
        <w:t>2</w:t>
      </w:r>
      <w:r>
        <w:rPr>
          <w:rFonts w:hint="eastAsia" w:ascii="仿宋" w:hAnsi="仿宋" w:eastAsia="仿宋" w:cs="仿宋"/>
          <w:szCs w:val="24"/>
        </w:rPr>
        <w:t>年</w:t>
      </w:r>
      <w:r>
        <w:rPr>
          <w:rFonts w:hint="eastAsia" w:ascii="Times New Roman" w:hAnsi="Times New Roman" w:eastAsia="仿宋" w:cs="仿宋"/>
          <w:szCs w:val="24"/>
          <w:lang w:val="en-US" w:eastAsia="zh-CN"/>
        </w:rPr>
        <w:t>7</w:t>
      </w:r>
      <w:r>
        <w:rPr>
          <w:rFonts w:hint="eastAsia" w:ascii="仿宋" w:hAnsi="仿宋" w:eastAsia="仿宋" w:cs="仿宋"/>
          <w:szCs w:val="24"/>
        </w:rPr>
        <w:t>月后开设的学期。</w:t>
      </w:r>
    </w:p>
    <w:p w14:paraId="179C3D0F">
      <w:pPr>
        <w:spacing w:line="320" w:lineRule="exact"/>
        <w:ind w:left="630" w:leftChars="200" w:hanging="210" w:hangingChars="100"/>
        <w:rPr>
          <w:rFonts w:hint="eastAsia" w:ascii="仿宋" w:hAnsi="仿宋" w:eastAsia="仿宋" w:cs="仿宋"/>
          <w:szCs w:val="24"/>
        </w:rPr>
      </w:pPr>
    </w:p>
    <w:p w14:paraId="6B82C8D1"/>
    <w:p w14:paraId="677CFCDE">
      <w:pPr>
        <w:pStyle w:val="19"/>
        <w:ind w:firstLine="480"/>
        <w:rPr>
          <w:sz w:val="24"/>
          <w:szCs w:val="24"/>
        </w:rPr>
      </w:pPr>
    </w:p>
    <w:sectPr>
      <w:pgSz w:w="11906" w:h="16838"/>
      <w:pgMar w:top="2098" w:right="1474" w:bottom="1984" w:left="1587" w:header="851" w:footer="1559" w:gutter="0"/>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2BB26-01EF-4624-9B1F-607E53F364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FA7851-57EE-4CD1-8CF6-6721238EB091}"/>
  </w:font>
  <w:font w:name="方正小标宋简体">
    <w:panose1 w:val="02000000000000000000"/>
    <w:charset w:val="86"/>
    <w:family w:val="auto"/>
    <w:pitch w:val="default"/>
    <w:sig w:usb0="00000001" w:usb1="08000000" w:usb2="00000000" w:usb3="00000000" w:csb0="00040000" w:csb1="00000000"/>
    <w:embedRegular r:id="rId3" w:fontKey="{5F618F29-0635-438B-87BB-61821571E2E3}"/>
  </w:font>
  <w:font w:name="方正小标宋_GBK">
    <w:panose1 w:val="02000000000000000000"/>
    <w:charset w:val="86"/>
    <w:family w:val="auto"/>
    <w:pitch w:val="default"/>
    <w:sig w:usb0="A00002BF" w:usb1="38CF7CFA" w:usb2="00082016" w:usb3="00000000" w:csb0="00040001" w:csb1="00000000"/>
    <w:embedRegular r:id="rId4" w:fontKey="{E900A827-9ED9-43F7-9D78-4B99CA174981}"/>
  </w:font>
  <w:font w:name="仿宋_GB2312">
    <w:altName w:val="仿宋"/>
    <w:panose1 w:val="02010609030101010101"/>
    <w:charset w:val="86"/>
    <w:family w:val="modern"/>
    <w:pitch w:val="default"/>
    <w:sig w:usb0="00000001" w:usb1="080E0000" w:usb2="00000000" w:usb3="00000000" w:csb0="00040000" w:csb1="00000000"/>
    <w:embedRegular r:id="rId5" w:fontKey="{36A9DE31-BE12-431B-B7F2-F642007A6B82}"/>
  </w:font>
  <w:font w:name="仿宋">
    <w:panose1 w:val="02010609060101010101"/>
    <w:charset w:val="86"/>
    <w:family w:val="modern"/>
    <w:pitch w:val="default"/>
    <w:sig w:usb0="800002BF" w:usb1="38CF7CFA" w:usb2="00000016" w:usb3="00000000" w:csb0="00040001" w:csb1="00000000"/>
    <w:embedRegular r:id="rId6" w:fontKey="{5C621203-5D43-4A0D-810A-40F1A9AEDB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BAB5">
    <w:pPr>
      <w:pStyle w:val="5"/>
      <w:jc w:val="center"/>
    </w:pPr>
  </w:p>
  <w:p w14:paraId="132E1454">
    <w:pPr>
      <w:pStyle w:val="5"/>
      <w:ind w:right="360"/>
    </w:pPr>
  </w:p>
  <w:p w14:paraId="3DD82191">
    <w:pPr>
      <w:pStyle w:val="5"/>
      <w:framePr w:wrap="around" w:vAnchor="text" w:hAnchor="margin" w:xAlign="outside" w:y="16"/>
      <w:adjustRightInd w:val="0"/>
      <w:ind w:right="210" w:rightChars="100" w:firstLine="280" w:firstLineChars="100"/>
      <w:rPr>
        <w:rStyle w:val="11"/>
        <w:rFonts w:hint="default" w:ascii="宋体" w:hAnsi="宋体"/>
        <w:sz w:val="28"/>
        <w:szCs w:val="28"/>
        <w:lang w:val="en"/>
      </w:rPr>
    </w:pPr>
    <w:r>
      <w:rPr>
        <w:rStyle w:val="11"/>
        <w:rFonts w:hint="default" w:ascii="宋体" w:hAnsi="宋体"/>
        <w:sz w:val="28"/>
        <w:szCs w:val="28"/>
        <w:lang w:val="en"/>
      </w:rPr>
      <w:t>—</w:t>
    </w: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Times New Roman" w:hAnsi="Times New Roman"/>
        <w:sz w:val="28"/>
        <w:szCs w:val="28"/>
      </w:rPr>
      <w:t>1</w:t>
    </w:r>
    <w:r>
      <w:rPr>
        <w:rStyle w:val="11"/>
        <w:rFonts w:ascii="宋体" w:hAnsi="宋体"/>
        <w:sz w:val="28"/>
        <w:szCs w:val="28"/>
      </w:rPr>
      <w:fldChar w:fldCharType="end"/>
    </w:r>
    <w:r>
      <w:rPr>
        <w:rStyle w:val="11"/>
        <w:rFonts w:ascii="宋体" w:hAnsi="宋体"/>
        <w:sz w:val="28"/>
        <w:szCs w:val="28"/>
      </w:rPr>
      <w:t xml:space="preserve"> </w:t>
    </w:r>
    <w:r>
      <w:rPr>
        <w:rStyle w:val="11"/>
        <w:rFonts w:hint="default" w:ascii="宋体" w:hAnsi="宋体"/>
        <w:sz w:val="28"/>
        <w:szCs w:val="28"/>
        <w:lang w:val="en"/>
      </w:rPr>
      <w:t>—</w:t>
    </w:r>
  </w:p>
  <w:p w14:paraId="23B9ED9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85D7">
    <w:pPr>
      <w:pStyle w:val="5"/>
      <w:ind w:right="360"/>
    </w:pPr>
  </w:p>
  <w:p w14:paraId="6073E5DB">
    <w:pPr>
      <w:pStyle w:val="5"/>
      <w:framePr w:wrap="around" w:vAnchor="text" w:hAnchor="margin" w:xAlign="outside" w:y="16"/>
      <w:adjustRightInd w:val="0"/>
      <w:ind w:right="210" w:rightChars="100" w:firstLine="280" w:firstLineChars="100"/>
      <w:rPr>
        <w:rStyle w:val="11"/>
        <w:rFonts w:hint="default" w:ascii="宋体" w:hAnsi="宋体"/>
        <w:sz w:val="28"/>
        <w:szCs w:val="28"/>
        <w:lang w:val="en"/>
      </w:rPr>
    </w:pPr>
    <w:r>
      <w:rPr>
        <w:rStyle w:val="11"/>
        <w:rFonts w:hint="default" w:ascii="宋体" w:hAnsi="宋体"/>
        <w:sz w:val="28"/>
        <w:szCs w:val="28"/>
        <w:lang w:val="en"/>
      </w:rPr>
      <w:t>—</w:t>
    </w: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 xml:space="preserve"> </w:t>
    </w:r>
    <w:r>
      <w:rPr>
        <w:rStyle w:val="11"/>
        <w:rFonts w:hint="default" w:ascii="宋体" w:hAnsi="宋体"/>
        <w:sz w:val="28"/>
        <w:szCs w:val="28"/>
        <w:lang w:val="en"/>
      </w:rPr>
      <w:t>—</w:t>
    </w:r>
  </w:p>
  <w:p w14:paraId="1F5EF2F5">
    <w:pPr>
      <w:pStyle w:val="5"/>
      <w:ind w:right="360"/>
    </w:pPr>
  </w:p>
  <w:p w14:paraId="7F0C500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0EF4D">
    <w:pPr>
      <w:pStyle w:val="5"/>
      <w:jc w:val="center"/>
    </w:pPr>
  </w:p>
  <w:p w14:paraId="781DA09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1318">
    <w:pPr>
      <w:pStyle w:val="5"/>
      <w:jc w:val="center"/>
    </w:pPr>
  </w:p>
  <w:p w14:paraId="4A206765">
    <w:pPr>
      <w:pStyle w:val="5"/>
      <w:ind w:right="360"/>
    </w:pPr>
  </w:p>
  <w:p w14:paraId="05E2F045">
    <w:pPr>
      <w:pStyle w:val="5"/>
      <w:framePr w:wrap="around" w:vAnchor="text" w:hAnchor="margin" w:xAlign="outside" w:y="16"/>
      <w:adjustRightInd w:val="0"/>
      <w:ind w:right="210" w:rightChars="100" w:firstLine="280" w:firstLineChars="100"/>
      <w:rPr>
        <w:rStyle w:val="11"/>
        <w:rFonts w:hint="default" w:ascii="宋体" w:hAnsi="宋体"/>
        <w:sz w:val="28"/>
        <w:szCs w:val="28"/>
        <w:lang w:val="en"/>
      </w:rPr>
    </w:pPr>
    <w:r>
      <w:rPr>
        <w:rStyle w:val="11"/>
        <w:rFonts w:hint="default" w:ascii="宋体" w:hAnsi="宋体"/>
        <w:sz w:val="28"/>
        <w:szCs w:val="28"/>
        <w:lang w:val="en"/>
      </w:rPr>
      <w:t>—</w:t>
    </w: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 xml:space="preserve"> </w:t>
    </w:r>
    <w:r>
      <w:rPr>
        <w:rStyle w:val="11"/>
        <w:rFonts w:hint="default" w:ascii="宋体" w:hAnsi="宋体"/>
        <w:sz w:val="28"/>
        <w:szCs w:val="28"/>
        <w:lang w:val="en"/>
      </w:rPr>
      <w:t>—</w:t>
    </w:r>
  </w:p>
  <w:p w14:paraId="648F76F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E8D0A">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55C8CE8F">
                          <w:r>
                            <w:t>ImpTraceLabel=PD94bWwgdmVyc2lvbj0nMS4wJyBlbmNvZGluZz0nVVRGLTgnPz48dHJhY2U+PGNvbnRlbnQ+PC9jb250ZW50PjxhY2NvdW50PnBxYW8zM3V4c2ZnamN6anRhZ2Vyc3k8L2FjY291bnQ+PG1hY2hpbmVDb2RlPkszODkyODIxMjU3ODQKPC9tYWNoaW5lQ29kZT48dGltZT4yMDI1LTA1LTEzIDEwOjM0OjE5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55C8CE8F">
                    <w:r>
                      <w:t>ImpTraceLabel=PD94bWwgdmVyc2lvbj0nMS4wJyBlbmNvZGluZz0nVVRGLTgnPz48dHJhY2U+PGNvbnRlbnQ+PC9jb250ZW50PjxhY2NvdW50PnBxYW8zM3V4c2ZnamN6anRhZ2Vyc3k8L2FjY291bnQ+PG1hY2hpbmVDb2RlPkszODkyODIxMjU3ODQKPC9tYWNoaW5lQ29kZT48dGltZT4yMDI1LTA1LTEzIDEwOjM0OjE5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zY1NGY3ZTdkYWZlNWI3Yjg5MGMyOTg3NGNhOGQifQ=="/>
  </w:docVars>
  <w:rsids>
    <w:rsidRoot w:val="00000000"/>
    <w:rsid w:val="4029727D"/>
    <w:rsid w:val="52335555"/>
    <w:rsid w:val="62D87ECC"/>
    <w:rsid w:val="70302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table" w:styleId="9">
    <w:name w:val="Table Grid"/>
    <w:basedOn w:val="8"/>
    <w:qFormat/>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unhideWhenUsed/>
    <w:qFormat/>
    <w:uiPriority w:val="99"/>
    <w:rPr>
      <w:sz w:val="21"/>
      <w:szCs w:val="21"/>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批注文字 Char"/>
    <w:basedOn w:val="10"/>
    <w:link w:val="3"/>
    <w:semiHidden/>
    <w:qFormat/>
    <w:uiPriority w:val="99"/>
  </w:style>
  <w:style w:type="character" w:customStyle="1" w:styleId="15">
    <w:name w:val="批注框文本 Char"/>
    <w:basedOn w:val="10"/>
    <w:link w:val="4"/>
    <w:semiHidden/>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页眉 Char"/>
    <w:basedOn w:val="10"/>
    <w:link w:val="6"/>
    <w:qFormat/>
    <w:uiPriority w:val="99"/>
    <w:rPr>
      <w:sz w:val="18"/>
      <w:szCs w:val="18"/>
    </w:rPr>
  </w:style>
  <w:style w:type="character" w:customStyle="1" w:styleId="18">
    <w:name w:val="批注主题 Char"/>
    <w:basedOn w:val="14"/>
    <w:link w:val="7"/>
    <w:semiHidden/>
    <w:qFormat/>
    <w:uiPriority w:val="99"/>
    <w:rPr>
      <w:b/>
      <w:bCs/>
    </w:rPr>
  </w:style>
  <w:style w:type="paragraph" w:customStyle="1" w:styleId="19">
    <w:name w:val="列出段落1"/>
    <w:basedOn w:val="1"/>
    <w:qFormat/>
    <w:uiPriority w:val="34"/>
    <w:pPr>
      <w:ind w:firstLine="420" w:firstLineChars="200"/>
    </w:p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15</Pages>
  <Words>2102</Words>
  <Characters>2127</Characters>
  <Lines>24</Lines>
  <Paragraphs>6</Paragraphs>
  <TotalTime>0</TotalTime>
  <ScaleCrop>false</ScaleCrop>
  <LinksUpToDate>false</LinksUpToDate>
  <CharactersWithSpaces>2211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2021-04-12T00:44:00Z</dcterms:created>
  <dc:creator>a</dc:creator>
  <cp:lastModifiedBy>lyl</cp:lastModifiedBy>
  <cp:lastPrinted>2019-06-29T00:25:00Z</cp:lastPrinted>
  <dcterms:modified xsi:type="dcterms:W3CDTF">2025-05-20T01:50:12Z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A68B5F8C253B49DBBFF3C0691937470D_13</vt:lpwstr>
  </property>
  <property fmtid="{D5CDD505-2E9C-101B-9397-08002B2CF9AE}" pid="3" name="KSOProductBuildVer">
    <vt:lpwstr>2052-12.1.0.20784</vt:lpwstr>
  </property>
  <property fmtid="{D5CDD505-2E9C-101B-9397-08002B2CF9AE}" pid="4" name="KSOTemplateDocerSaveRecord">
    <vt:lpwstr>eyJoZGlkIjoiMzc5ODEzMzg5ZmUyMDJlYzgxYzA3MTk5NTYwYzA2ODAiLCJ1c2VySWQiOiIyODk0MDA3NjgifQ==</vt:lpwstr>
  </property>
</Properties>
</file>