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创业基础课程补考作业布置​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一、作业目的</w:t>
      </w:r>
      <w:r>
        <w:rPr>
          <w:rFonts w:hint="eastAsia"/>
          <w:sz w:val="24"/>
          <w:szCs w:val="32"/>
        </w:rPr>
        <w:t>​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巩固商业计划书核心要素（如市场分析、产品定位、运营规划、财务预测等）的理论知识​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提升将创业想法转化为结构化商业方案的实践能力​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培养创业风险评估与商业可行性分析的思维逻辑​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二、商业计划书内容要求​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需包含以下核心模块，每个模块需结合具体创业项目（可自选行业，如科技、文创、餐饮、教育等）展开详细分析：​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概况：名称、定位、愿景使命、核心团队（需说明成员分工与能力匹配度）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产品 / 服务描述：核心产品 / 服务功能、创新点、解决的用户痛点、与竞品的差异化优势​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市场分析：目标市场细分（用户画像、规模）、行业趋势、竞品分析（至少 3 家，用 SWOT 或波特五力模型分析）​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营销策略：定价策略、渠道推广（线上 / 线下具体方式）、客户获取与留存方案​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运营计划：供应链管理、生产 / 服务流程、核心资源与合作伙伴、阶段发展规划（1-3 年）​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财务规划：启动资金预算（明细分类）、收入预测（未来 3 年）、成本结构、盈利平衡点分析​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风险评估与应对：市场风险、运营风险、财务风险等潜在风险及具体应对措施​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三、格式与字数要求​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格式规范：采用 Word 文档</w:t>
      </w:r>
      <w:r>
        <w:rPr>
          <w:rFonts w:hint="eastAsia"/>
          <w:sz w:val="24"/>
          <w:szCs w:val="32"/>
          <w:lang w:val="en-US" w:eastAsia="zh-CN"/>
        </w:rPr>
        <w:t>打印</w:t>
      </w:r>
      <w:r>
        <w:rPr>
          <w:rFonts w:hint="eastAsia"/>
          <w:sz w:val="24"/>
          <w:szCs w:val="32"/>
        </w:rPr>
        <w:t xml:space="preserve">，封面需注明 “创业基础补考商业计划书 </w:t>
      </w:r>
      <w:r>
        <w:rPr>
          <w:rFonts w:hint="eastAsia"/>
          <w:sz w:val="24"/>
          <w:szCs w:val="32"/>
          <w:lang w:eastAsia="zh-CN"/>
        </w:rPr>
        <w:t>—</w:t>
      </w:r>
      <w:r>
        <w:rPr>
          <w:rFonts w:hint="eastAsia"/>
          <w:sz w:val="24"/>
          <w:szCs w:val="32"/>
        </w:rPr>
        <w:t>项目名称</w:t>
      </w:r>
      <w:r>
        <w:rPr>
          <w:rFonts w:hint="eastAsia"/>
          <w:sz w:val="24"/>
          <w:szCs w:val="32"/>
          <w:lang w:eastAsia="zh-CN"/>
        </w:rPr>
        <w:t>—</w:t>
      </w:r>
      <w:r>
        <w:rPr>
          <w:rFonts w:hint="eastAsia"/>
          <w:sz w:val="24"/>
          <w:szCs w:val="32"/>
        </w:rPr>
        <w:t>姓名</w:t>
      </w:r>
      <w:bookmarkStart w:id="0" w:name="OLE_LINK2"/>
      <w:r>
        <w:rPr>
          <w:rFonts w:hint="eastAsia"/>
          <w:sz w:val="24"/>
          <w:szCs w:val="32"/>
          <w:lang w:eastAsia="zh-CN"/>
        </w:rPr>
        <w:t>—</w:t>
      </w:r>
      <w:bookmarkEnd w:id="0"/>
      <w:r>
        <w:rPr>
          <w:rFonts w:hint="eastAsia"/>
          <w:sz w:val="24"/>
          <w:szCs w:val="32"/>
          <w:lang w:val="en-US" w:eastAsia="zh-CN"/>
        </w:rPr>
        <w:t>班级</w:t>
      </w:r>
      <w:r>
        <w:rPr>
          <w:rFonts w:hint="eastAsia"/>
          <w:sz w:val="24"/>
          <w:szCs w:val="32"/>
          <w:lang w:eastAsia="zh-CN"/>
        </w:rPr>
        <w:t>—</w:t>
      </w:r>
      <w:r>
        <w:rPr>
          <w:rFonts w:hint="eastAsia"/>
          <w:sz w:val="24"/>
          <w:szCs w:val="32"/>
        </w:rPr>
        <w:t>学号”，正文使用宋体小四字体，1.5 倍行距，段落首行缩进 2 字符​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字数要求：全文不少于 5000 字（不含封面、目录、参考文献），关键数据需标注来源（如行业报告、统计年鉴）​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四、提交方式与截止时间</w:t>
      </w:r>
      <w:r>
        <w:rPr>
          <w:rFonts w:hint="eastAsia"/>
          <w:sz w:val="24"/>
          <w:szCs w:val="32"/>
        </w:rPr>
        <w:t>​</w:t>
      </w:r>
    </w:p>
    <w:p>
      <w:pPr>
        <w:ind w:firstLine="480" w:firstLineChars="200"/>
        <w:rPr>
          <w:rFonts w:hint="eastAsia"/>
          <w:color w:val="FF0000"/>
          <w:sz w:val="24"/>
          <w:szCs w:val="32"/>
        </w:rPr>
      </w:pPr>
      <w:r>
        <w:rPr>
          <w:rFonts w:hint="eastAsia"/>
          <w:color w:val="FF0000"/>
          <w:sz w:val="24"/>
          <w:szCs w:val="32"/>
        </w:rPr>
        <w:t>提交方式：桂林校区</w:t>
      </w:r>
      <w:bookmarkStart w:id="1" w:name="OLE_LINK1"/>
      <w:r>
        <w:rPr>
          <w:rFonts w:hint="eastAsia"/>
          <w:color w:val="FF0000"/>
          <w:sz w:val="24"/>
          <w:szCs w:val="32"/>
          <w:lang w:val="en-US" w:eastAsia="zh-CN"/>
        </w:rPr>
        <w:t>补考生</w:t>
      </w:r>
      <w:bookmarkEnd w:id="1"/>
      <w:r>
        <w:rPr>
          <w:rFonts w:hint="eastAsia"/>
          <w:color w:val="FF0000"/>
          <w:sz w:val="24"/>
          <w:szCs w:val="32"/>
        </w:rPr>
        <w:t>提交至3126办公室纪老师处，南宁校区</w:t>
      </w:r>
      <w:r>
        <w:rPr>
          <w:rFonts w:hint="eastAsia"/>
          <w:color w:val="FF0000"/>
          <w:sz w:val="24"/>
          <w:szCs w:val="32"/>
          <w:lang w:val="en-US" w:eastAsia="zh-CN"/>
        </w:rPr>
        <w:t>补考生</w:t>
      </w:r>
      <w:r>
        <w:rPr>
          <w:rFonts w:hint="eastAsia"/>
          <w:color w:val="FF0000"/>
          <w:sz w:val="24"/>
          <w:szCs w:val="32"/>
        </w:rPr>
        <w:t>提交至14栋117赵老师处，逾期视为放弃补考。</w:t>
      </w:r>
    </w:p>
    <w:p>
      <w:pPr>
        <w:ind w:firstLine="480" w:firstLineChars="200"/>
        <w:rPr>
          <w:rFonts w:hint="eastAsia"/>
          <w:color w:val="FF0000"/>
          <w:sz w:val="24"/>
          <w:szCs w:val="32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提交</w:t>
      </w:r>
      <w:r>
        <w:rPr>
          <w:rFonts w:hint="eastAsia"/>
          <w:color w:val="FF0000"/>
          <w:sz w:val="24"/>
          <w:szCs w:val="32"/>
        </w:rPr>
        <w:t>截止时间：2025年9月</w:t>
      </w:r>
      <w:r>
        <w:rPr>
          <w:rFonts w:hint="eastAsia"/>
          <w:color w:val="FF0000"/>
          <w:sz w:val="24"/>
          <w:szCs w:val="32"/>
          <w:lang w:val="en-US" w:eastAsia="zh-CN"/>
        </w:rPr>
        <w:t>8</w:t>
      </w:r>
      <w:r>
        <w:rPr>
          <w:rFonts w:hint="eastAsia"/>
          <w:color w:val="FF0000"/>
          <w:sz w:val="24"/>
          <w:szCs w:val="32"/>
        </w:rPr>
        <w:t>日下午5点前，逾期提交不再接收，视为自动放弃补考资格</w:t>
      </w:r>
    </w:p>
    <w:p>
      <w:pPr>
        <w:ind w:firstLine="480" w:firstLineChars="200"/>
        <w:rPr>
          <w:rFonts w:hint="eastAsia"/>
          <w:color w:val="FF0000"/>
          <w:sz w:val="24"/>
          <w:szCs w:val="32"/>
        </w:rPr>
      </w:pPr>
      <w:r>
        <w:rPr>
          <w:rFonts w:hint="eastAsia"/>
          <w:color w:val="FF0000"/>
          <w:sz w:val="24"/>
          <w:szCs w:val="32"/>
        </w:rPr>
        <w:t>提交时需在《补考作业接收登记表》上签字确认，避免材料遗漏​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五、评分标准（总分 100 分，60 分合格）​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内容完整性（30 分）：核心模块无缺失，逻辑连贯​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分析深度（25 分）：市场、竞品、财务分析有数据支撑，观点具合理性​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可行性（25 分）：项目方案符合行业实际，运营与财务规划具备可落地性​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格式规范（10 分）：符合字数与格式要求，无明显排版错误​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创新性（10 分）：产品 / 服务或商业模式具备一定创新价值​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六、注意事项​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需独立完成，严禁抄袭（如发现抄袭</w:t>
      </w:r>
      <w:r>
        <w:rPr>
          <w:rFonts w:hint="eastAsia"/>
          <w:sz w:val="24"/>
          <w:szCs w:val="32"/>
          <w:lang w:val="en-US" w:eastAsia="zh-CN"/>
        </w:rPr>
        <w:t>或AI</w:t>
      </w:r>
      <w:r>
        <w:rPr>
          <w:rFonts w:hint="eastAsia"/>
          <w:sz w:val="24"/>
          <w:szCs w:val="32"/>
        </w:rPr>
        <w:t>，按 0 分处理）​</w:t>
      </w:r>
      <w:bookmarkStart w:id="2" w:name="_GoBack"/>
      <w:bookmarkEnd w:id="2"/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创业项目可基于真实想法或模拟构思，但需保证分析内容的真实性与逻辑性​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MGYzZDhiZDY5NTdkZGUzNDBjMjFmNDI3ZTUxZWMifQ=="/>
  </w:docVars>
  <w:rsids>
    <w:rsidRoot w:val="00000000"/>
    <w:rsid w:val="02A91A9E"/>
    <w:rsid w:val="27244AB5"/>
    <w:rsid w:val="32E40C15"/>
    <w:rsid w:val="3E77143E"/>
    <w:rsid w:val="797E5C3B"/>
    <w:rsid w:val="7B14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932</Words>
  <Characters>963</Characters>
  <Lines>0</Lines>
  <Paragraphs>0</Paragraphs>
  <TotalTime>1</TotalTime>
  <ScaleCrop>false</ScaleCrop>
  <LinksUpToDate>false</LinksUpToDate>
  <CharactersWithSpaces>1001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2025-08-28T08:05:00Z</dcterms:created>
  <dc:creator>JOWENA</dc:creator>
  <cp:lastModifiedBy>S</cp:lastModifiedBy>
  <dcterms:modified xsi:type="dcterms:W3CDTF">2025-09-01T06:58:00Z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73DBB819C2CB4ECC8B6C7EA0F94DFA2A_12</vt:lpwstr>
  </property>
</Properties>
</file>