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8FEE7"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附件</w:t>
      </w:r>
      <w:r>
        <w:rPr>
          <w:rFonts w:ascii="黑体" w:hAnsi="黑体" w:eastAsia="黑体"/>
          <w:color w:val="000000"/>
          <w:kern w:val="0"/>
          <w:sz w:val="32"/>
          <w:szCs w:val="32"/>
        </w:rPr>
        <w:t>2</w:t>
      </w:r>
    </w:p>
    <w:p w14:paraId="76122E46"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产教融合（“2+2”）校本课程建设成果展示暨产教融合课程教学大赛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汇总表</w:t>
      </w:r>
    </w:p>
    <w:tbl>
      <w:tblPr>
        <w:tblStyle w:val="4"/>
        <w:tblW w:w="140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830"/>
        <w:gridCol w:w="2262"/>
        <w:gridCol w:w="2696"/>
        <w:gridCol w:w="2696"/>
        <w:gridCol w:w="3560"/>
      </w:tblGrid>
      <w:tr w14:paraId="774F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90AD1EB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  <w:t>序号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6A0F723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  <w:t>课程项目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5788C8F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  <w:t>课程负责人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0D4B9A3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参赛学科组别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2950D06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  <w:t>课程建设类别</w:t>
            </w:r>
          </w:p>
        </w:tc>
        <w:tc>
          <w:tcPr>
            <w:tcW w:w="3560" w:type="dxa"/>
            <w:tcMar>
              <w:left w:w="28" w:type="dxa"/>
              <w:right w:w="28" w:type="dxa"/>
            </w:tcMar>
            <w:vAlign w:val="center"/>
          </w:tcPr>
          <w:p w14:paraId="0B6FE7C2">
            <w:pPr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  <w:t>学院</w:t>
            </w:r>
          </w:p>
        </w:tc>
      </w:tr>
      <w:tr w14:paraId="4EBA3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F8CFD4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50DE58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4B375A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C9D8F9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79126A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560" w:type="dxa"/>
            <w:tcMar>
              <w:left w:w="28" w:type="dxa"/>
              <w:right w:w="28" w:type="dxa"/>
            </w:tcMar>
            <w:vAlign w:val="center"/>
          </w:tcPr>
          <w:p w14:paraId="6EC65D0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7013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1192EB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BB529D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61900C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D46F73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919CE3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560" w:type="dxa"/>
            <w:tcMar>
              <w:left w:w="28" w:type="dxa"/>
              <w:right w:w="28" w:type="dxa"/>
            </w:tcMar>
            <w:vAlign w:val="center"/>
          </w:tcPr>
          <w:p w14:paraId="0A60A4F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CD1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64" w:type="dxa"/>
            <w:vAlign w:val="center"/>
          </w:tcPr>
          <w:p w14:paraId="1D66A87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30" w:type="dxa"/>
            <w:vAlign w:val="center"/>
          </w:tcPr>
          <w:p w14:paraId="2D2874F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62" w:type="dxa"/>
            <w:vAlign w:val="center"/>
          </w:tcPr>
          <w:p w14:paraId="65DA590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696" w:type="dxa"/>
            <w:vAlign w:val="center"/>
          </w:tcPr>
          <w:p w14:paraId="26D9288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696" w:type="dxa"/>
            <w:vAlign w:val="center"/>
          </w:tcPr>
          <w:p w14:paraId="6BD259D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560" w:type="dxa"/>
            <w:vAlign w:val="center"/>
          </w:tcPr>
          <w:p w14:paraId="024A3EB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5AEC2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64" w:type="dxa"/>
            <w:vAlign w:val="center"/>
          </w:tcPr>
          <w:p w14:paraId="6D48F1D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30" w:type="dxa"/>
            <w:vAlign w:val="center"/>
          </w:tcPr>
          <w:p w14:paraId="0ACBF8A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62" w:type="dxa"/>
            <w:vAlign w:val="center"/>
          </w:tcPr>
          <w:p w14:paraId="0B05DEC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696" w:type="dxa"/>
            <w:vAlign w:val="center"/>
          </w:tcPr>
          <w:p w14:paraId="6C22573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696" w:type="dxa"/>
            <w:vAlign w:val="center"/>
          </w:tcPr>
          <w:p w14:paraId="6843F65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560" w:type="dxa"/>
            <w:vAlign w:val="center"/>
          </w:tcPr>
          <w:p w14:paraId="6DC62A4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 w14:paraId="096B3FD5">
      <w:pPr>
        <w:adjustRightInd w:val="0"/>
        <w:snapToGrid w:val="0"/>
        <w:spacing w:line="360" w:lineRule="auto"/>
        <w:ind w:firstLine="480" w:firstLineChars="200"/>
        <w:jc w:val="left"/>
        <w:rPr>
          <w:rFonts w:ascii="仿宋_GB2312" w:hAnsi="仿宋_GB2312" w:eastAsia="仿宋_GB2312" w:cs="仿宋_GB2312"/>
          <w:color w:val="000000"/>
          <w:sz w:val="24"/>
        </w:rPr>
      </w:pPr>
    </w:p>
    <w:p w14:paraId="35CC8A4F">
      <w:pPr>
        <w:adjustRightInd w:val="0"/>
        <w:snapToGrid w:val="0"/>
        <w:spacing w:line="360" w:lineRule="auto"/>
        <w:ind w:firstLine="480" w:firstLineChars="200"/>
        <w:jc w:val="left"/>
        <w:rPr>
          <w:rFonts w:hint="default" w:ascii="仿宋_GB2312" w:hAnsi="仿宋_GB2312" w:eastAsia="仿宋_GB2312" w:cs="仿宋_GB2312"/>
          <w:color w:val="00000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注：1、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课程建设类别按照立项文件填写。提示</w:t>
      </w:r>
      <w:r>
        <w:rPr>
          <w:rFonts w:hint="eastAsia" w:ascii="仿宋_GB2312" w:hAnsi="仿宋_GB2312" w:eastAsia="仿宋_GB2312" w:cs="仿宋_GB2312"/>
          <w:color w:val="000000"/>
          <w:sz w:val="24"/>
        </w:rPr>
        <w:t>“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校校联合、产教融合、科教融汇、校本特色</w:t>
      </w:r>
      <w:r>
        <w:rPr>
          <w:rFonts w:hint="default" w:ascii="仿宋_GB2312" w:hAnsi="仿宋_GB2312" w:eastAsia="仿宋_GB2312" w:cs="仿宋_GB2312"/>
          <w:color w:val="000000"/>
          <w:sz w:val="24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中的2项。</w:t>
      </w:r>
    </w:p>
    <w:p w14:paraId="5A8F2609">
      <w:pPr>
        <w:adjustRightInd w:val="0"/>
        <w:snapToGrid w:val="0"/>
        <w:spacing w:line="360" w:lineRule="auto"/>
        <w:ind w:firstLine="480" w:firstLineChars="200"/>
        <w:jc w:val="lef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24"/>
        </w:rPr>
        <w:t>请于20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日1</w:t>
      </w:r>
      <w:r>
        <w:rPr>
          <w:rFonts w:ascii="仿宋_GB2312" w:hAnsi="仿宋_GB2312" w:eastAsia="仿宋_GB2312" w:cs="仿宋_GB2312"/>
          <w:color w:val="000000"/>
          <w:sz w:val="24"/>
        </w:rPr>
        <w:t>6</w:t>
      </w:r>
      <w:r>
        <w:rPr>
          <w:rFonts w:hint="eastAsia" w:ascii="仿宋_GB2312" w:hAnsi="仿宋_GB2312" w:eastAsia="仿宋_GB2312" w:cs="仿宋_GB2312"/>
          <w:color w:val="000000"/>
          <w:sz w:val="24"/>
        </w:rPr>
        <w:t>:00前以学院为单位将此表发至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1341853234@qq</w:t>
      </w:r>
      <w:r>
        <w:rPr>
          <w:rFonts w:hint="eastAsia" w:ascii="仿宋_GB2312" w:hAnsi="仿宋_GB2312" w:eastAsia="仿宋_GB2312" w:cs="仿宋_GB2312"/>
          <w:color w:val="000000"/>
          <w:sz w:val="24"/>
        </w:rPr>
        <w:t>.com；</w:t>
      </w:r>
    </w:p>
    <w:p w14:paraId="2DACC1D7">
      <w:pPr>
        <w:adjustRightInd w:val="0"/>
        <w:snapToGrid w:val="0"/>
        <w:spacing w:line="360" w:lineRule="auto"/>
        <w:ind w:firstLine="480" w:firstLineChars="200"/>
        <w:jc w:val="lef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4"/>
        </w:rPr>
        <w:t>参赛学科组别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填“文科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24"/>
        </w:rPr>
        <w:t>理工科”；</w:t>
      </w:r>
    </w:p>
    <w:p w14:paraId="4B85EE2A">
      <w:pPr>
        <w:rPr>
          <w:rFonts w:ascii="仿宋_GB2312" w:hAnsi="仿宋_GB2312" w:eastAsia="仿宋_GB2312" w:cs="仿宋_GB2312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701" w:right="1440" w:bottom="1701" w:left="1440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E22ED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12065" b="14605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18101C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rvABY0QAAAAIBAAAPAAAAAAAAAAEAIAAAACIAAABkcnMvZG93bnJldi54bWxQSwECFAAU&#10;AAAACACHTuJAy8bZRTECAABUBAAADgAAAAAAAAABACAAAAAg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18101C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3498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4MjhhMzE5MWYwNzBhNWE3OTdlNTZhM2UwYjlkNzUifQ=="/>
  </w:docVars>
  <w:rsids>
    <w:rsidRoot w:val="00725472"/>
    <w:rsid w:val="00035746"/>
    <w:rsid w:val="0006337F"/>
    <w:rsid w:val="000E6EC0"/>
    <w:rsid w:val="002529D4"/>
    <w:rsid w:val="003F4CD0"/>
    <w:rsid w:val="0045459C"/>
    <w:rsid w:val="005035E1"/>
    <w:rsid w:val="0051324E"/>
    <w:rsid w:val="00542C53"/>
    <w:rsid w:val="0056510C"/>
    <w:rsid w:val="00725472"/>
    <w:rsid w:val="00775F4D"/>
    <w:rsid w:val="00857931"/>
    <w:rsid w:val="00931320"/>
    <w:rsid w:val="00932B21"/>
    <w:rsid w:val="009B0701"/>
    <w:rsid w:val="00A25F9D"/>
    <w:rsid w:val="00C5688B"/>
    <w:rsid w:val="00D54A1D"/>
    <w:rsid w:val="00D83D7A"/>
    <w:rsid w:val="00E245BE"/>
    <w:rsid w:val="00E53984"/>
    <w:rsid w:val="00EE1138"/>
    <w:rsid w:val="00FC3699"/>
    <w:rsid w:val="08845226"/>
    <w:rsid w:val="0AA0771C"/>
    <w:rsid w:val="325B0FE6"/>
    <w:rsid w:val="354054B0"/>
    <w:rsid w:val="38613F89"/>
    <w:rsid w:val="386E0D29"/>
    <w:rsid w:val="44E128B7"/>
    <w:rsid w:val="4D1D2091"/>
    <w:rsid w:val="4E330D0D"/>
    <w:rsid w:val="50C335DB"/>
    <w:rsid w:val="670D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145</Words>
  <Characters>173</Characters>
  <Lines>2</Lines>
  <Paragraphs>1</Paragraphs>
  <TotalTime>1</TotalTime>
  <ScaleCrop>false</ScaleCrop>
  <LinksUpToDate>false</LinksUpToDate>
  <CharactersWithSpaces>173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2024-09-03T09:25:00Z</dcterms:created>
  <dc:creator>China</dc:creator>
  <cp:lastModifiedBy>lyl</cp:lastModifiedBy>
  <dcterms:modified xsi:type="dcterms:W3CDTF">2026-04-02T01:20:19Z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E14FE9E2CD0141F1ACA7BFC7C202D7AE_13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