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xxxxxx专业人才培养方案制订调研报告</w:t>
      </w:r>
    </w:p>
    <w:p>
      <w:pPr>
        <w:ind w:firstLine="560" w:firstLineChars="200"/>
        <w:rPr>
          <w:rFonts w:ascii="黑体" w:hAnsi="黑体" w:eastAsia="黑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一、总体描述</w:t>
      </w:r>
      <w:r>
        <w:rPr>
          <w:rFonts w:hint="eastAsia" w:ascii="宋体" w:hAnsi="宋体"/>
          <w:sz w:val="28"/>
          <w:szCs w:val="28"/>
        </w:rPr>
        <w:t>（简单描述培养方案的制订路线以及论证过程。）</w:t>
      </w:r>
    </w:p>
    <w:p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二、调研报告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（一）用人单位调研</w:t>
      </w:r>
      <w:r>
        <w:rPr>
          <w:rFonts w:hint="eastAsia" w:ascii="宋体" w:hAnsi="宋体"/>
          <w:sz w:val="28"/>
          <w:szCs w:val="28"/>
        </w:rPr>
        <w:t>（不少于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>家企业）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包括调研形式、时间、参加人员、企业名称、企业（行业）参与人员。调研参考提纲：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1.用人单位今后对各学历层次人才可能的需求情况；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2.用人单位目前最急需的人才类型；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3.现阶段专业本科生最需加强的基础和专业基础知识；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4.现在及未来专业本科生最需加强的专业知识；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5.现阶段专业本科毕业生最需加强的能力；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6.关于专业人才培养的其它建议。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（二）毕业生调研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调研参考提纲：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1.目前从事工作的性质；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2.从事工作与专业培养的吻合度；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3.对目前所从事的工作最有帮助的知识类型；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4.最需要加强的专业基础知识；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5.最需要加强的专业知识及实习实践内容；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6.毕业生应具备的基本素质；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7.毕业生应具备的综合能力；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8.其它建议。</w:t>
      </w:r>
    </w:p>
    <w:p>
      <w:pPr>
        <w:ind w:firstLine="562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（三）在校生调研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调研参考提纲：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1.对所学专业培养目标和就业领域的认识；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2.毕业后最希望的工作领域以及最希望从事的工作类型；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3.专业应培养的人才类型；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4.最感兴趣的专业基础知识领域；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5.课程设置中，最需要加强的专业基础知识领域；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6.对今后工作最有影响的专业课程；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7.对专业实践教学的形式及内容的意见和建议；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8.对专业毕业生应具备的能力的认识；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9.在校期间的社会实践对自身的影响；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10.其它建议。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（四）调研结果分析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对调研结果进行分析，要包括以下几个方面的内容：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1.产业发展现状与趋势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2.本专业人才需求及岗位分析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3.目前人才培养存在的主要问题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4.培养方向设置依据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5.课程体系调整说明（包括删除、整合、新设课程的理由等）</w:t>
      </w:r>
    </w:p>
    <w:p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三、培养目标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主要内容：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1.对专业或专业方向培养目标的具体描述；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2.与研究型本科人才、</w:t>
      </w:r>
      <w:r>
        <w:rPr>
          <w:rFonts w:hint="eastAsia" w:ascii="宋体" w:hAnsi="宋体"/>
          <w:sz w:val="28"/>
          <w:szCs w:val="28"/>
          <w:lang w:val="en-US" w:eastAsia="zh-CN"/>
        </w:rPr>
        <w:t>应用型本科</w:t>
      </w:r>
      <w:r>
        <w:rPr>
          <w:rFonts w:hint="eastAsia" w:ascii="宋体" w:hAnsi="宋体"/>
          <w:sz w:val="28"/>
          <w:szCs w:val="28"/>
        </w:rPr>
        <w:t>人才的区别；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与其他高校同专业相比所能体现的专业特点和学生特长。</w:t>
      </w:r>
    </w:p>
    <w:p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四、岗位及职业能力分析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（一）基本理论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（二）基本技能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（三）职业技能</w:t>
      </w:r>
    </w:p>
    <w:p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五、课程体系基本构架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（一）理论课程体系（包括专业核心课程、专业特色课程的确定，各类课程的学时、学分及占比等）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（二）实践教学体系（包括主要实践教学环节设置的目的及相互关系）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（三）综合素质培养体系（培养学生的社会责任感、人文素质、艺术修养、创新创业能力培养的方法、手段等）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5ODEzMzg5ZmUyMDJlYzgxYzA3MTk5NTYwYzA2ODAifQ=="/>
  </w:docVars>
  <w:rsids>
    <w:rsidRoot w:val="00AE3C25"/>
    <w:rsid w:val="0020380A"/>
    <w:rsid w:val="008406A9"/>
    <w:rsid w:val="009D64D0"/>
    <w:rsid w:val="00AE3C25"/>
    <w:rsid w:val="00C37ED6"/>
    <w:rsid w:val="00D04E37"/>
    <w:rsid w:val="20961853"/>
    <w:rsid w:val="3E46006E"/>
    <w:rsid w:val="47A6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882</Words>
  <Characters>920</Characters>
  <Lines>6</Lines>
  <Paragraphs>1</Paragraphs>
  <TotalTime>15</TotalTime>
  <ScaleCrop>false</ScaleCrop>
  <LinksUpToDate>false</LinksUpToDate>
  <CharactersWithSpaces>920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2019-03-22T10:32:00Z</dcterms:created>
  <dc:creator>WangGuo</dc:creator>
  <cp:lastModifiedBy>lyl</cp:lastModifiedBy>
  <dcterms:modified xsi:type="dcterms:W3CDTF">2024-05-29T03:02:50Z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9A399B80160041DC900C479A555F525E_13</vt:lpwstr>
  </property>
</Properties>
</file>